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bottomFromText="160" w:vertAnchor="page" w:horzAnchor="margin" w:tblpY="2041"/>
        <w:tblW w:w="5083" w:type="pct"/>
        <w:tbl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blBorders>
        <w:tblLook w:val="00A0" w:firstRow="1" w:lastRow="0" w:firstColumn="1" w:lastColumn="0" w:noHBand="0" w:noVBand="0"/>
      </w:tblPr>
      <w:tblGrid>
        <w:gridCol w:w="2259"/>
        <w:gridCol w:w="6213"/>
        <w:gridCol w:w="5984"/>
      </w:tblGrid>
      <w:tr w:rsidR="0069006F" w:rsidRPr="0069006F" w:rsidTr="00B05AF1">
        <w:trPr>
          <w:trHeight w:val="288"/>
        </w:trPr>
        <w:tc>
          <w:tcPr>
            <w:tcW w:w="14456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53BBD" w:rsidRPr="00E12DA1" w:rsidRDefault="00253BBD" w:rsidP="00253BBD">
            <w:pPr>
              <w:spacing w:before="60" w:line="288" w:lineRule="auto"/>
              <w:rPr>
                <w:rFonts w:ascii="Times New Roman" w:hAnsi="Times New Roman"/>
                <w:sz w:val="20"/>
                <w:szCs w:val="20"/>
              </w:rPr>
            </w:pPr>
            <w:r w:rsidRPr="00E12DA1">
              <w:rPr>
                <w:rFonts w:ascii="Times New Roman" w:hAnsi="Times New Roman"/>
                <w:sz w:val="20"/>
                <w:szCs w:val="20"/>
              </w:rPr>
              <w:t xml:space="preserve">Příloha č. 3 – část </w:t>
            </w:r>
            <w:r>
              <w:rPr>
                <w:rFonts w:ascii="Times New Roman" w:hAnsi="Times New Roman"/>
                <w:sz w:val="20"/>
                <w:szCs w:val="20"/>
              </w:rPr>
              <w:t>A</w:t>
            </w:r>
          </w:p>
          <w:p w:rsidR="004A09A4" w:rsidRPr="004A09A4" w:rsidRDefault="004A09A4" w:rsidP="00EA68F9">
            <w:pPr>
              <w:spacing w:before="60" w:line="288" w:lineRule="auto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A09A4">
              <w:rPr>
                <w:rFonts w:ascii="Times New Roman" w:hAnsi="Times New Roman"/>
                <w:b/>
                <w:sz w:val="36"/>
                <w:szCs w:val="36"/>
              </w:rPr>
              <w:t>Specifikace předmětu plnění veřejné zakázky – část A</w:t>
            </w:r>
            <w:r w:rsidRPr="004A09A4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  <w:p w:rsidR="006154D2" w:rsidRPr="004A09A4" w:rsidRDefault="004A09A4" w:rsidP="00EA68F9">
            <w:pPr>
              <w:spacing w:before="60" w:line="288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</w:t>
            </w:r>
            <w:r w:rsidRPr="004A09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veřejné zakázce</w:t>
            </w:r>
            <w:r w:rsidR="006154D2" w:rsidRPr="004A09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 názvem:</w:t>
            </w:r>
            <w:r w:rsidR="004D49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D49A1" w:rsidRPr="00A04C94">
              <w:rPr>
                <w:rFonts w:ascii="Times New Roman" w:hAnsi="Times New Roman" w:cs="Times New Roman"/>
                <w:b/>
                <w:bCs/>
              </w:rPr>
              <w:t>„</w:t>
            </w:r>
            <w:r w:rsidR="004D49A1" w:rsidRPr="00A04C94">
              <w:rPr>
                <w:rFonts w:ascii="Times New Roman" w:hAnsi="Times New Roman" w:cs="Times New Roman"/>
                <w:b/>
              </w:rPr>
              <w:t>Stínování pro pedagogy Gymnázia Vysoké Mýto – I. etapa</w:t>
            </w:r>
            <w:r w:rsidR="004D49A1" w:rsidRPr="00A04C94">
              <w:rPr>
                <w:rFonts w:ascii="Times New Roman" w:hAnsi="Times New Roman" w:cs="Times New Roman"/>
                <w:b/>
                <w:bCs/>
              </w:rPr>
              <w:t xml:space="preserve">“, </w:t>
            </w:r>
            <w:r w:rsidR="004D49A1" w:rsidRPr="00A04C94">
              <w:rPr>
                <w:rFonts w:ascii="Times New Roman" w:hAnsi="Times New Roman" w:cs="Times New Roman"/>
                <w:bCs/>
              </w:rPr>
              <w:t>registrační číslo projektu</w:t>
            </w:r>
            <w:r w:rsidR="004D49A1" w:rsidRPr="00A04C94">
              <w:rPr>
                <w:rFonts w:ascii="Times New Roman" w:hAnsi="Times New Roman" w:cs="Times New Roman"/>
                <w:b/>
                <w:bCs/>
              </w:rPr>
              <w:t>: 2019-1-CZ01-KA101-060302</w:t>
            </w:r>
          </w:p>
          <w:p w:rsidR="0069006F" w:rsidRPr="0069006F" w:rsidRDefault="0069006F" w:rsidP="00EA68F9">
            <w:pPr>
              <w:spacing w:after="0" w:line="240" w:lineRule="auto"/>
              <w:rPr>
                <w:rFonts w:eastAsia="Times New Roman" w:cs="Times New Roman"/>
                <w:bCs/>
              </w:rPr>
            </w:pPr>
          </w:p>
        </w:tc>
      </w:tr>
      <w:tr w:rsidR="0069006F" w:rsidRPr="0069006F" w:rsidTr="00B05AF1">
        <w:trPr>
          <w:trHeight w:val="452"/>
        </w:trPr>
        <w:tc>
          <w:tcPr>
            <w:tcW w:w="2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:rsidR="0069006F" w:rsidRPr="004D49A1" w:rsidRDefault="0069006F" w:rsidP="00EA68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:rsidR="00C245F4" w:rsidRPr="004D49A1" w:rsidRDefault="00C245F4" w:rsidP="00EA68F9">
            <w:pPr>
              <w:pStyle w:val="Normlntexttabulky"/>
              <w:rPr>
                <w:rFonts w:ascii="Times New Roman" w:hAnsi="Times New Roman"/>
                <w:b/>
                <w:sz w:val="24"/>
              </w:rPr>
            </w:pPr>
            <w:r w:rsidRPr="004D49A1">
              <w:rPr>
                <w:rFonts w:ascii="Times New Roman" w:hAnsi="Times New Roman"/>
                <w:b/>
                <w:sz w:val="24"/>
              </w:rPr>
              <w:t>Požadované parametry:</w:t>
            </w:r>
          </w:p>
          <w:p w:rsidR="0069006F" w:rsidRPr="004D49A1" w:rsidRDefault="0069006F" w:rsidP="00EA68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:rsidR="00C245F4" w:rsidRPr="00390733" w:rsidRDefault="00C245F4" w:rsidP="00EA68F9">
            <w:pPr>
              <w:pStyle w:val="Normlntexttabulky"/>
              <w:jc w:val="center"/>
              <w:rPr>
                <w:rFonts w:ascii="Times New Roman" w:hAnsi="Times New Roman"/>
                <w:b/>
                <w:sz w:val="24"/>
              </w:rPr>
            </w:pPr>
            <w:r w:rsidRPr="00390733">
              <w:rPr>
                <w:rFonts w:ascii="Times New Roman" w:hAnsi="Times New Roman"/>
                <w:b/>
                <w:sz w:val="24"/>
              </w:rPr>
              <w:t>Nabízené parametry (</w:t>
            </w:r>
            <w:r w:rsidR="00D349C0" w:rsidRPr="00390733">
              <w:rPr>
                <w:rFonts w:ascii="Times New Roman" w:hAnsi="Times New Roman"/>
                <w:b/>
                <w:i/>
                <w:sz w:val="24"/>
              </w:rPr>
              <w:t xml:space="preserve"> </w:t>
            </w:r>
            <w:r w:rsidR="00D349C0" w:rsidRPr="00390733">
              <w:rPr>
                <w:rFonts w:ascii="Times New Roman" w:hAnsi="Times New Roman"/>
                <w:b/>
                <w:i/>
                <w:sz w:val="24"/>
                <w:u w:val="single"/>
              </w:rPr>
              <w:t xml:space="preserve">doplní </w:t>
            </w:r>
            <w:r w:rsidR="004A09A4" w:rsidRPr="00390733">
              <w:rPr>
                <w:rFonts w:ascii="Times New Roman" w:hAnsi="Times New Roman"/>
                <w:b/>
                <w:i/>
                <w:sz w:val="24"/>
                <w:u w:val="single"/>
              </w:rPr>
              <w:t>dodavatel</w:t>
            </w:r>
            <w:r w:rsidR="00D349C0" w:rsidRPr="00390733">
              <w:rPr>
                <w:rFonts w:ascii="Times New Roman" w:hAnsi="Times New Roman"/>
                <w:b/>
                <w:i/>
                <w:sz w:val="24"/>
                <w:u w:val="single"/>
              </w:rPr>
              <w:t xml:space="preserve"> v souladu </w:t>
            </w:r>
            <w:r w:rsidR="0080059D">
              <w:rPr>
                <w:rFonts w:ascii="Times New Roman" w:hAnsi="Times New Roman"/>
                <w:b/>
                <w:i/>
                <w:sz w:val="24"/>
                <w:u w:val="single"/>
              </w:rPr>
              <w:t xml:space="preserve">se stanovenými </w:t>
            </w:r>
            <w:r w:rsidR="00D349C0" w:rsidRPr="00390733">
              <w:rPr>
                <w:rFonts w:ascii="Times New Roman" w:hAnsi="Times New Roman"/>
                <w:b/>
                <w:i/>
                <w:sz w:val="24"/>
                <w:u w:val="single"/>
              </w:rPr>
              <w:t xml:space="preserve">požadavky předmětného </w:t>
            </w:r>
            <w:proofErr w:type="gramStart"/>
            <w:r w:rsidR="00D349C0" w:rsidRPr="00390733">
              <w:rPr>
                <w:rFonts w:ascii="Times New Roman" w:hAnsi="Times New Roman"/>
                <w:b/>
                <w:i/>
                <w:sz w:val="24"/>
                <w:u w:val="single"/>
              </w:rPr>
              <w:t>plnění</w:t>
            </w:r>
            <w:r w:rsidR="00D349C0" w:rsidRPr="00390733">
              <w:rPr>
                <w:rFonts w:ascii="Times New Roman" w:hAnsi="Times New Roman"/>
                <w:b/>
                <w:sz w:val="24"/>
                <w:u w:val="single"/>
              </w:rPr>
              <w:t xml:space="preserve"> </w:t>
            </w:r>
            <w:r w:rsidRPr="00390733">
              <w:rPr>
                <w:rFonts w:ascii="Times New Roman" w:hAnsi="Times New Roman"/>
                <w:b/>
                <w:sz w:val="24"/>
              </w:rPr>
              <w:t>):</w:t>
            </w:r>
            <w:proofErr w:type="gramEnd"/>
          </w:p>
          <w:p w:rsidR="0069006F" w:rsidRPr="004A09A4" w:rsidRDefault="0069006F" w:rsidP="00EA68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82557" w:rsidRPr="0069006F" w:rsidTr="00B05AF1">
        <w:trPr>
          <w:trHeight w:val="913"/>
        </w:trPr>
        <w:tc>
          <w:tcPr>
            <w:tcW w:w="225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282557" w:rsidRPr="004D49A1" w:rsidRDefault="00282557" w:rsidP="00EA68F9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9A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Země/město pobytu:</w:t>
            </w:r>
          </w:p>
        </w:tc>
        <w:tc>
          <w:tcPr>
            <w:tcW w:w="621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282557" w:rsidRPr="004D49A1" w:rsidRDefault="00282557" w:rsidP="00EA68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D49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Annonay</w:t>
            </w:r>
            <w:proofErr w:type="spellEnd"/>
            <w:r w:rsidRPr="004D49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Francie</w:t>
            </w:r>
          </w:p>
        </w:tc>
        <w:tc>
          <w:tcPr>
            <w:tcW w:w="598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282557" w:rsidRPr="004A09A4" w:rsidRDefault="00EA68F9" w:rsidP="00EA68F9">
            <w:pPr>
              <w:spacing w:after="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x</w:t>
            </w:r>
          </w:p>
        </w:tc>
      </w:tr>
      <w:tr w:rsidR="00282557" w:rsidRPr="0069006F" w:rsidTr="00B05AF1">
        <w:trPr>
          <w:trHeight w:val="913"/>
        </w:trPr>
        <w:tc>
          <w:tcPr>
            <w:tcW w:w="225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282557" w:rsidRPr="004D49A1" w:rsidRDefault="00282557" w:rsidP="00EA68F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49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Termín: </w:t>
            </w:r>
          </w:p>
        </w:tc>
        <w:tc>
          <w:tcPr>
            <w:tcW w:w="621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282557" w:rsidRPr="004D49A1" w:rsidRDefault="00282557" w:rsidP="00EC47E3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D49A1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od </w:t>
            </w:r>
            <w:proofErr w:type="gramStart"/>
            <w:r w:rsidRPr="004D49A1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6.10.</w:t>
            </w:r>
            <w:r w:rsidR="00323B3C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2019</w:t>
            </w:r>
            <w:proofErr w:type="gramEnd"/>
            <w:r w:rsidRPr="004D49A1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 do 17.10.2019</w:t>
            </w:r>
            <w:r w:rsidRPr="004D49A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598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282557" w:rsidRPr="004A09A4" w:rsidRDefault="00EA68F9" w:rsidP="00EA68F9">
            <w:pPr>
              <w:spacing w:after="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x</w:t>
            </w:r>
          </w:p>
        </w:tc>
      </w:tr>
      <w:tr w:rsidR="00282557" w:rsidRPr="0069006F" w:rsidTr="00B05AF1">
        <w:trPr>
          <w:trHeight w:val="676"/>
        </w:trPr>
        <w:tc>
          <w:tcPr>
            <w:tcW w:w="225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282557" w:rsidRPr="004D49A1" w:rsidRDefault="00282557" w:rsidP="00EA68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4D49A1">
              <w:rPr>
                <w:rFonts w:ascii="Times New Roman" w:hAnsi="Times New Roman" w:cs="Times New Roman"/>
                <w:b/>
                <w:sz w:val="24"/>
                <w:szCs w:val="24"/>
              </w:rPr>
              <w:t>Způsob dopravy:</w:t>
            </w:r>
          </w:p>
        </w:tc>
        <w:tc>
          <w:tcPr>
            <w:tcW w:w="621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282557" w:rsidRPr="00A66D76" w:rsidRDefault="00282557" w:rsidP="00EA68F9">
            <w:pPr>
              <w:spacing w:before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6D76">
              <w:rPr>
                <w:rFonts w:ascii="Times New Roman" w:hAnsi="Times New Roman" w:cs="Times New Roman"/>
                <w:b/>
                <w:sz w:val="24"/>
                <w:szCs w:val="24"/>
              </w:rPr>
              <w:t>Letecky – přímý let</w:t>
            </w:r>
            <w:r w:rsidR="00937027" w:rsidRPr="00A66D7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66D76">
              <w:rPr>
                <w:rFonts w:ascii="Times New Roman" w:hAnsi="Times New Roman" w:cs="Times New Roman"/>
                <w:sz w:val="24"/>
                <w:szCs w:val="24"/>
              </w:rPr>
              <w:t xml:space="preserve">Letecky (= zajištění letenky/letenek) z letiště Václava Havla (Praha) na letiště do </w:t>
            </w:r>
            <w:r w:rsidR="00C70E22" w:rsidRPr="00A66D76">
              <w:rPr>
                <w:rFonts w:ascii="Times New Roman" w:hAnsi="Times New Roman" w:cs="Times New Roman"/>
                <w:sz w:val="24"/>
                <w:szCs w:val="24"/>
              </w:rPr>
              <w:t>Lyon</w:t>
            </w:r>
            <w:r w:rsidRPr="00A66D76">
              <w:rPr>
                <w:rFonts w:ascii="Times New Roman" w:hAnsi="Times New Roman" w:cs="Times New Roman"/>
                <w:sz w:val="24"/>
                <w:szCs w:val="24"/>
              </w:rPr>
              <w:t xml:space="preserve"> (Francie) a z letiště v </w:t>
            </w:r>
            <w:r w:rsidR="00C70E22" w:rsidRPr="00A66D76">
              <w:rPr>
                <w:rFonts w:ascii="Times New Roman" w:hAnsi="Times New Roman" w:cs="Times New Roman"/>
                <w:sz w:val="24"/>
                <w:szCs w:val="24"/>
              </w:rPr>
              <w:t>Lyon</w:t>
            </w:r>
            <w:r w:rsidRPr="00A66D76">
              <w:rPr>
                <w:rFonts w:ascii="Times New Roman" w:hAnsi="Times New Roman" w:cs="Times New Roman"/>
                <w:sz w:val="24"/>
                <w:szCs w:val="24"/>
              </w:rPr>
              <w:t xml:space="preserve"> (Francie) zpět na letiště Václava Havla (Praha). Součástí </w:t>
            </w:r>
            <w:r w:rsidR="004D49A1" w:rsidRPr="00A66D76">
              <w:rPr>
                <w:rFonts w:ascii="Times New Roman" w:hAnsi="Times New Roman" w:cs="Times New Roman"/>
                <w:sz w:val="24"/>
                <w:szCs w:val="24"/>
              </w:rPr>
              <w:t xml:space="preserve">nabídkové </w:t>
            </w:r>
            <w:r w:rsidRPr="00A66D76">
              <w:rPr>
                <w:rFonts w:ascii="Times New Roman" w:hAnsi="Times New Roman" w:cs="Times New Roman"/>
                <w:sz w:val="24"/>
                <w:szCs w:val="24"/>
              </w:rPr>
              <w:t>ceny</w:t>
            </w:r>
            <w:r w:rsidR="004D49A1" w:rsidRPr="00A66D76">
              <w:rPr>
                <w:rFonts w:ascii="Times New Roman" w:hAnsi="Times New Roman" w:cs="Times New Roman"/>
                <w:sz w:val="24"/>
                <w:szCs w:val="24"/>
              </w:rPr>
              <w:t xml:space="preserve"> dodavatele</w:t>
            </w:r>
            <w:r w:rsidRPr="00A66D76">
              <w:rPr>
                <w:rFonts w:ascii="Times New Roman" w:hAnsi="Times New Roman" w:cs="Times New Roman"/>
                <w:sz w:val="24"/>
                <w:szCs w:val="24"/>
              </w:rPr>
              <w:t xml:space="preserve"> je i transfer z letiště v </w:t>
            </w:r>
            <w:r w:rsidR="00C70E22" w:rsidRPr="00A66D76">
              <w:rPr>
                <w:rFonts w:ascii="Times New Roman" w:hAnsi="Times New Roman" w:cs="Times New Roman"/>
                <w:sz w:val="24"/>
                <w:szCs w:val="24"/>
              </w:rPr>
              <w:t>Lyon</w:t>
            </w:r>
            <w:r w:rsidRPr="00A66D76">
              <w:rPr>
                <w:rFonts w:ascii="Times New Roman" w:hAnsi="Times New Roman" w:cs="Times New Roman"/>
                <w:sz w:val="24"/>
                <w:szCs w:val="24"/>
              </w:rPr>
              <w:t xml:space="preserve"> do místa ubytování (do hotelu) a zpět z hotelu na letiště (v </w:t>
            </w:r>
            <w:r w:rsidR="00575CE4">
              <w:rPr>
                <w:rFonts w:ascii="Times New Roman" w:hAnsi="Times New Roman" w:cs="Times New Roman"/>
                <w:sz w:val="24"/>
                <w:szCs w:val="24"/>
              </w:rPr>
              <w:t>Lyonu</w:t>
            </w:r>
            <w:r w:rsidR="00AA15EF" w:rsidRPr="00A66D76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4D49A1" w:rsidRPr="004D49A1" w:rsidRDefault="00937027" w:rsidP="00EA68F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D49A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Termín </w:t>
            </w:r>
            <w:r w:rsidRPr="004D49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odletu z Prahy - </w:t>
            </w:r>
            <w:r w:rsidRPr="004D49A1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6.10.2019</w:t>
            </w:r>
            <w:r w:rsidRPr="004D49A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937027" w:rsidRPr="004D49A1" w:rsidRDefault="00937027" w:rsidP="00EA68F9">
            <w:pP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4D49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Termín příletu do Prahy - </w:t>
            </w:r>
            <w:r w:rsidRPr="004D49A1"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  <w:t>17.10.2019</w:t>
            </w:r>
          </w:p>
          <w:p w:rsidR="00CB2A14" w:rsidRPr="004D49A1" w:rsidRDefault="00CB2A14" w:rsidP="004D49A1">
            <w:pP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A66D7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V případě příletu v pozdních nočních hodinách nebo odletu v brzkých ranních hodinách zajištění ubytování pro účastníka zájezdu v místě příletu/odletu</w:t>
            </w:r>
            <w:r w:rsidR="004D49A1" w:rsidRPr="00A66D7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A66D7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8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282557" w:rsidRPr="004A09A4" w:rsidRDefault="00EA68F9" w:rsidP="00EA68F9">
            <w:pPr>
              <w:spacing w:after="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x</w:t>
            </w:r>
          </w:p>
        </w:tc>
      </w:tr>
      <w:tr w:rsidR="00937027" w:rsidRPr="0069006F" w:rsidTr="00B05AF1">
        <w:trPr>
          <w:trHeight w:val="676"/>
        </w:trPr>
        <w:tc>
          <w:tcPr>
            <w:tcW w:w="225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937027" w:rsidRPr="004D49A1" w:rsidRDefault="00937027" w:rsidP="00EA68F9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9A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Zajištění </w:t>
            </w:r>
            <w:r w:rsidRPr="004D49A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(= nákup) </w:t>
            </w:r>
            <w:r w:rsidRPr="004D49A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letenky:</w:t>
            </w:r>
          </w:p>
        </w:tc>
        <w:tc>
          <w:tcPr>
            <w:tcW w:w="621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937027" w:rsidRPr="00A66D76" w:rsidRDefault="00937027" w:rsidP="00EA68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6D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Odlet: Praha (letiště Václava Havla) </w:t>
            </w:r>
          </w:p>
          <w:p w:rsidR="00937027" w:rsidRPr="00A66D76" w:rsidRDefault="00937027" w:rsidP="00EA68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6D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Přílet: </w:t>
            </w:r>
            <w:r w:rsidR="00C70E22" w:rsidRPr="00A66D76">
              <w:rPr>
                <w:rFonts w:ascii="Times New Roman" w:hAnsi="Times New Roman" w:cs="Times New Roman"/>
                <w:b/>
                <w:sz w:val="24"/>
                <w:szCs w:val="24"/>
              </w:rPr>
              <w:t>Lyon</w:t>
            </w:r>
          </w:p>
        </w:tc>
        <w:tc>
          <w:tcPr>
            <w:tcW w:w="598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937027" w:rsidRPr="004A09A4" w:rsidRDefault="00EA68F9" w:rsidP="00EA68F9">
            <w:pPr>
              <w:spacing w:after="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x</w:t>
            </w:r>
          </w:p>
        </w:tc>
      </w:tr>
      <w:tr w:rsidR="00937027" w:rsidRPr="0069006F" w:rsidTr="00B05AF1">
        <w:trPr>
          <w:trHeight w:val="676"/>
        </w:trPr>
        <w:tc>
          <w:tcPr>
            <w:tcW w:w="225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937027" w:rsidRPr="004D49A1" w:rsidRDefault="00937027" w:rsidP="00EA68F9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49A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Zajištění </w:t>
            </w:r>
            <w:r w:rsidRPr="004D49A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(= </w:t>
            </w:r>
            <w:proofErr w:type="gramStart"/>
            <w:r w:rsidRPr="004D49A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nákup) </w:t>
            </w:r>
            <w:r w:rsidRPr="004D49A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zpáteční</w:t>
            </w:r>
            <w:proofErr w:type="gramEnd"/>
            <w:r w:rsidRPr="004D49A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letenky:</w:t>
            </w:r>
          </w:p>
        </w:tc>
        <w:tc>
          <w:tcPr>
            <w:tcW w:w="621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937027" w:rsidRPr="00A66D76" w:rsidRDefault="00937027" w:rsidP="00EA68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6D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Odlet: </w:t>
            </w:r>
            <w:r w:rsidR="00C70E22" w:rsidRPr="00A66D76">
              <w:rPr>
                <w:rFonts w:ascii="Times New Roman" w:hAnsi="Times New Roman" w:cs="Times New Roman"/>
                <w:b/>
                <w:sz w:val="24"/>
                <w:szCs w:val="24"/>
              </w:rPr>
              <w:t>Lyon</w:t>
            </w:r>
          </w:p>
          <w:p w:rsidR="00937027" w:rsidRPr="00A66D76" w:rsidRDefault="00937027" w:rsidP="00EA68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6D76">
              <w:rPr>
                <w:rFonts w:ascii="Times New Roman" w:hAnsi="Times New Roman" w:cs="Times New Roman"/>
                <w:b/>
                <w:sz w:val="24"/>
                <w:szCs w:val="24"/>
              </w:rPr>
              <w:t>Přílet: Praha (letiště Václava Havla)</w:t>
            </w:r>
          </w:p>
        </w:tc>
        <w:tc>
          <w:tcPr>
            <w:tcW w:w="598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937027" w:rsidRPr="004A09A4" w:rsidRDefault="00EA68F9" w:rsidP="00EA68F9">
            <w:pPr>
              <w:spacing w:after="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x</w:t>
            </w:r>
          </w:p>
        </w:tc>
      </w:tr>
      <w:tr w:rsidR="00937027" w:rsidRPr="0069006F" w:rsidTr="00B05AF1">
        <w:trPr>
          <w:trHeight w:val="913"/>
        </w:trPr>
        <w:tc>
          <w:tcPr>
            <w:tcW w:w="225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937027" w:rsidRPr="004D49A1" w:rsidRDefault="00937027" w:rsidP="00EA68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4D49A1">
              <w:rPr>
                <w:rFonts w:ascii="Times New Roman" w:hAnsi="Times New Roman" w:cs="Times New Roman"/>
                <w:b/>
                <w:sz w:val="24"/>
                <w:szCs w:val="24"/>
              </w:rPr>
              <w:t>Počet osob (účastníků):</w:t>
            </w:r>
          </w:p>
        </w:tc>
        <w:tc>
          <w:tcPr>
            <w:tcW w:w="621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937027" w:rsidRPr="004D49A1" w:rsidRDefault="00937027" w:rsidP="00EA68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D49A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 pedagog Gymnázia Vysoké Mýto (celkem tedy 1 osoba)</w:t>
            </w:r>
          </w:p>
        </w:tc>
        <w:tc>
          <w:tcPr>
            <w:tcW w:w="598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937027" w:rsidRPr="004A09A4" w:rsidRDefault="00EA68F9" w:rsidP="00EA68F9">
            <w:pPr>
              <w:spacing w:after="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x</w:t>
            </w:r>
          </w:p>
        </w:tc>
      </w:tr>
      <w:tr w:rsidR="00937027" w:rsidRPr="0069006F" w:rsidTr="00B05AF1">
        <w:trPr>
          <w:trHeight w:val="411"/>
        </w:trPr>
        <w:tc>
          <w:tcPr>
            <w:tcW w:w="225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937027" w:rsidRPr="004D49A1" w:rsidRDefault="00937027" w:rsidP="00EA68F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D49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Ubytování:</w:t>
            </w:r>
          </w:p>
        </w:tc>
        <w:tc>
          <w:tcPr>
            <w:tcW w:w="62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937027" w:rsidRPr="004D49A1" w:rsidRDefault="00937027" w:rsidP="00EA68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937027" w:rsidRPr="004D49A1" w:rsidRDefault="00A66D76" w:rsidP="00EA68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6D76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937027" w:rsidRPr="00A66D76">
              <w:rPr>
                <w:rFonts w:ascii="Times New Roman" w:hAnsi="Times New Roman" w:cs="Times New Roman"/>
                <w:sz w:val="24"/>
                <w:szCs w:val="24"/>
              </w:rPr>
              <w:t>říhvězdičkový hotel v pěším dosahu školy do 15 minut. Na ubytování bude možnost bezdrátového připojení wifi zdarma</w:t>
            </w:r>
            <w:r w:rsidR="00937027" w:rsidRPr="004D49A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37027" w:rsidRPr="004D49A1" w:rsidRDefault="00937027" w:rsidP="00EA68F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59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37027" w:rsidRPr="004A09A4" w:rsidRDefault="00EA68F9" w:rsidP="00EA68F9">
            <w:pPr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4A09A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…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Dodavatel </w:t>
            </w:r>
            <w:r w:rsidRPr="004A09A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vyplní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název nabízeného hotelu</w:t>
            </w:r>
          </w:p>
        </w:tc>
      </w:tr>
      <w:tr w:rsidR="00937027" w:rsidRPr="0069006F" w:rsidTr="00B05AF1">
        <w:trPr>
          <w:trHeight w:val="411"/>
        </w:trPr>
        <w:tc>
          <w:tcPr>
            <w:tcW w:w="225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937027" w:rsidRPr="00937027" w:rsidRDefault="00937027" w:rsidP="00EA68F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3702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Lokalita:</w:t>
            </w:r>
          </w:p>
          <w:p w:rsidR="00937027" w:rsidRPr="00937027" w:rsidRDefault="00937027" w:rsidP="00EA68F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937027" w:rsidRPr="004D49A1" w:rsidRDefault="00937027" w:rsidP="00EA68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49A1">
              <w:rPr>
                <w:rFonts w:ascii="Times New Roman" w:hAnsi="Times New Roman" w:cs="Times New Roman"/>
                <w:sz w:val="24"/>
                <w:szCs w:val="24"/>
              </w:rPr>
              <w:t xml:space="preserve">Podmínkou je docházková vzdálenost do 15 minut od hotelu (kde bude pedagog ubytován) do vzdělávací instituce poskytující stáž - </w:t>
            </w:r>
            <w:r w:rsidRPr="004D49A1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4D49A1">
              <w:rPr>
                <w:rFonts w:ascii="Times New Roman" w:hAnsi="Times New Roman"/>
                <w:shd w:val="clear" w:color="auto" w:fill="FFFFFF"/>
              </w:rPr>
              <w:t>Lycée</w:t>
            </w:r>
            <w:proofErr w:type="spellEnd"/>
            <w:r w:rsidRPr="004D49A1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4D49A1">
              <w:rPr>
                <w:rFonts w:ascii="Times New Roman" w:hAnsi="Times New Roman"/>
                <w:shd w:val="clear" w:color="auto" w:fill="FFFFFF"/>
              </w:rPr>
              <w:t>Boissy</w:t>
            </w:r>
            <w:proofErr w:type="spellEnd"/>
            <w:r w:rsidRPr="004D49A1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4D49A1">
              <w:rPr>
                <w:rFonts w:ascii="Times New Roman" w:hAnsi="Times New Roman"/>
                <w:shd w:val="clear" w:color="auto" w:fill="FFFFFF"/>
              </w:rPr>
              <w:t>d'Anglas</w:t>
            </w:r>
            <w:proofErr w:type="spellEnd"/>
            <w:r w:rsidRPr="004D49A1">
              <w:rPr>
                <w:rFonts w:ascii="Times New Roman" w:hAnsi="Times New Roman"/>
                <w:shd w:val="clear" w:color="auto" w:fill="FFFFFF"/>
              </w:rPr>
              <w:t xml:space="preserve">, 50 avenue Jean </w:t>
            </w:r>
            <w:proofErr w:type="spellStart"/>
            <w:r w:rsidRPr="004D49A1">
              <w:rPr>
                <w:rFonts w:ascii="Times New Roman" w:hAnsi="Times New Roman"/>
                <w:shd w:val="clear" w:color="auto" w:fill="FFFFFF"/>
              </w:rPr>
              <w:t>Jaurès</w:t>
            </w:r>
            <w:proofErr w:type="spellEnd"/>
            <w:r w:rsidRPr="004D49A1">
              <w:rPr>
                <w:rFonts w:ascii="Times New Roman" w:hAnsi="Times New Roman"/>
                <w:shd w:val="clear" w:color="auto" w:fill="FFFFFF"/>
              </w:rPr>
              <w:t xml:space="preserve">, 07100 </w:t>
            </w:r>
            <w:proofErr w:type="spellStart"/>
            <w:r w:rsidRPr="004D49A1">
              <w:rPr>
                <w:rFonts w:ascii="Times New Roman" w:hAnsi="Times New Roman"/>
                <w:shd w:val="clear" w:color="auto" w:fill="FFFFFF"/>
              </w:rPr>
              <w:t>Annonay</w:t>
            </w:r>
            <w:proofErr w:type="spellEnd"/>
            <w:r w:rsidRPr="004D49A1">
              <w:rPr>
                <w:rFonts w:ascii="Times New Roman" w:hAnsi="Times New Roman"/>
                <w:shd w:val="clear" w:color="auto" w:fill="FFFFFF"/>
              </w:rPr>
              <w:t>, Francie</w:t>
            </w:r>
          </w:p>
        </w:tc>
        <w:tc>
          <w:tcPr>
            <w:tcW w:w="59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37027" w:rsidRPr="004A09A4" w:rsidRDefault="00937027" w:rsidP="00EA68F9">
            <w:pPr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4A09A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…</w:t>
            </w:r>
            <w:r w:rsidR="00EA68F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Dodavatel </w:t>
            </w:r>
            <w:r w:rsidRPr="004A09A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vyplní orientační vzdálenost (v metrech, kilometrech) od ubytování do vzdělávací instituce</w:t>
            </w:r>
          </w:p>
        </w:tc>
      </w:tr>
      <w:tr w:rsidR="00937027" w:rsidRPr="0069006F" w:rsidTr="00B05AF1">
        <w:trPr>
          <w:trHeight w:val="879"/>
        </w:trPr>
        <w:tc>
          <w:tcPr>
            <w:tcW w:w="225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</w:tcPr>
          <w:p w:rsidR="00937027" w:rsidRPr="00937027" w:rsidRDefault="00937027" w:rsidP="00EA68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370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Stravování:</w:t>
            </w:r>
          </w:p>
        </w:tc>
        <w:tc>
          <w:tcPr>
            <w:tcW w:w="62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37027" w:rsidRPr="004A09A4" w:rsidRDefault="00937027" w:rsidP="00EA68F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09A4">
              <w:rPr>
                <w:rFonts w:ascii="Times New Roman" w:hAnsi="Times New Roman" w:cs="Times New Roman"/>
                <w:sz w:val="24"/>
                <w:szCs w:val="24"/>
              </w:rPr>
              <w:t>Polopenze</w:t>
            </w:r>
          </w:p>
          <w:p w:rsidR="00937027" w:rsidRPr="004A09A4" w:rsidRDefault="00937027" w:rsidP="00EA68F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37027" w:rsidRPr="004A09A4" w:rsidRDefault="009F6FC2" w:rsidP="00EA6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x</w:t>
            </w:r>
          </w:p>
        </w:tc>
      </w:tr>
      <w:tr w:rsidR="00937027" w:rsidRPr="0069006F" w:rsidTr="00B05AF1">
        <w:trPr>
          <w:trHeight w:val="879"/>
        </w:trPr>
        <w:tc>
          <w:tcPr>
            <w:tcW w:w="225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937027" w:rsidRPr="00937027" w:rsidRDefault="00937027" w:rsidP="00EA68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3702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Pojištění, </w:t>
            </w:r>
            <w:r w:rsidRPr="0093702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které musí být součástí poskytované služby dodavatele (tzn. součástí cenové nabídky dodavatele) pro 1 osobu:</w:t>
            </w:r>
          </w:p>
        </w:tc>
        <w:tc>
          <w:tcPr>
            <w:tcW w:w="62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EA68F9" w:rsidRPr="004D49A1" w:rsidRDefault="00EA68F9" w:rsidP="00EA68F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49A1">
              <w:rPr>
                <w:rFonts w:ascii="Times New Roman" w:hAnsi="Times New Roman" w:cs="Times New Roman"/>
                <w:sz w:val="24"/>
                <w:szCs w:val="24"/>
              </w:rPr>
              <w:t>Součástí nabídkové ceny bude c</w:t>
            </w:r>
            <w:r w:rsidR="00937027" w:rsidRPr="004D49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estovní pojištění do zahraničí, které bude zahrnovat min. </w:t>
            </w:r>
            <w:r w:rsidR="00937027" w:rsidRPr="004D49A1">
              <w:rPr>
                <w:rFonts w:ascii="Times New Roman" w:hAnsi="Times New Roman" w:cs="Times New Roman"/>
                <w:bCs/>
                <w:sz w:val="24"/>
                <w:szCs w:val="24"/>
              </w:rPr>
              <w:t>pojištění léčebných výloh</w:t>
            </w:r>
            <w:r w:rsidRPr="004D49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do výše min. 1 mil. Kč</w:t>
            </w:r>
            <w:r w:rsidR="00937027" w:rsidRPr="004D49A1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937027" w:rsidRPr="004D49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37027" w:rsidRPr="004D49A1">
              <w:rPr>
                <w:rFonts w:ascii="Times New Roman" w:hAnsi="Times New Roman" w:cs="Times New Roman"/>
                <w:bCs/>
                <w:sz w:val="24"/>
                <w:szCs w:val="24"/>
              </w:rPr>
              <w:t>úrazové pojištění</w:t>
            </w:r>
            <w:r w:rsidR="00937027" w:rsidRPr="004D49A1">
              <w:rPr>
                <w:rFonts w:ascii="Times New Roman" w:eastAsia="Times New Roman" w:hAnsi="Times New Roman" w:cs="Times New Roman"/>
                <w:sz w:val="24"/>
                <w:szCs w:val="24"/>
              </w:rPr>
              <w:t>, pojištění odpovědnosti</w:t>
            </w:r>
            <w:r w:rsidRPr="004D49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49A1">
              <w:rPr>
                <w:rFonts w:ascii="Times New Roman" w:hAnsi="Times New Roman" w:cs="Times New Roman"/>
                <w:sz w:val="24"/>
                <w:szCs w:val="24"/>
              </w:rPr>
              <w:t>za způsobenou škodu</w:t>
            </w:r>
            <w:r w:rsidR="00937027" w:rsidRPr="004D49A1">
              <w:rPr>
                <w:rFonts w:ascii="Times New Roman" w:eastAsia="Times New Roman" w:hAnsi="Times New Roman" w:cs="Times New Roman"/>
                <w:sz w:val="24"/>
                <w:szCs w:val="24"/>
              </w:rPr>
              <w:t>, pojištění</w:t>
            </w:r>
            <w:r w:rsidRPr="004D49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49A1">
              <w:rPr>
                <w:rFonts w:ascii="Times New Roman" w:hAnsi="Times New Roman" w:cs="Times New Roman"/>
                <w:sz w:val="24"/>
                <w:szCs w:val="24"/>
              </w:rPr>
              <w:t>ztrát osobních věci a</w:t>
            </w:r>
            <w:r w:rsidR="00937027" w:rsidRPr="004D49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zavazadel</w:t>
            </w:r>
            <w:r w:rsidRPr="004D49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4D49A1">
              <w:rPr>
                <w:rFonts w:ascii="Times New Roman" w:hAnsi="Times New Roman" w:cs="Times New Roman"/>
                <w:bCs/>
                <w:sz w:val="24"/>
                <w:szCs w:val="24"/>
              </w:rPr>
              <w:t>pojištění storna letenky.</w:t>
            </w:r>
          </w:p>
          <w:p w:rsidR="00937027" w:rsidRPr="004A09A4" w:rsidRDefault="00937027" w:rsidP="00EA68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37027" w:rsidRPr="004A09A4" w:rsidRDefault="00EA68F9" w:rsidP="00DC1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09A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…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Dodavatel </w:t>
            </w:r>
            <w:r w:rsidRPr="004A09A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vyplní </w:t>
            </w:r>
            <w:r w:rsidR="00DC108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informace o nabízeném pojištění</w:t>
            </w:r>
          </w:p>
        </w:tc>
      </w:tr>
      <w:tr w:rsidR="00EA68F9" w:rsidRPr="0069006F" w:rsidTr="00B05AF1">
        <w:trPr>
          <w:trHeight w:val="879"/>
        </w:trPr>
        <w:tc>
          <w:tcPr>
            <w:tcW w:w="225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EA68F9" w:rsidRPr="00EA68F9" w:rsidRDefault="00EA68F9" w:rsidP="00EA68F9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Další požadavky, které jsou zahrnuty v ceně poskytované služby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62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EA68F9" w:rsidRPr="00EA68F9" w:rsidRDefault="00AA15EF" w:rsidP="00EA68F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Cena letenek je konečná, </w:t>
            </w:r>
            <w:proofErr w:type="gramStart"/>
            <w:r w:rsidRPr="00EA68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tzn. zahrnuje</w:t>
            </w:r>
            <w:proofErr w:type="gramEnd"/>
            <w:r w:rsidRPr="00EA68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veškeré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letištní </w:t>
            </w:r>
            <w:r w:rsidRPr="00EA68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poplatky a taxy,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odbavení - </w:t>
            </w:r>
            <w:r w:rsidRPr="00EA68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příruční zavazadlo a odb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avené zavazadlo (min. do 20 kg) apod.</w:t>
            </w:r>
          </w:p>
        </w:tc>
        <w:tc>
          <w:tcPr>
            <w:tcW w:w="59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A68F9" w:rsidRPr="00EA68F9" w:rsidRDefault="009F6FC2" w:rsidP="00EA6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x</w:t>
            </w:r>
            <w:bookmarkStart w:id="0" w:name="_GoBack"/>
            <w:bookmarkEnd w:id="0"/>
          </w:p>
        </w:tc>
      </w:tr>
    </w:tbl>
    <w:p w:rsidR="00B05AF1" w:rsidRDefault="00B05AF1" w:rsidP="00B05AF1">
      <w:pPr>
        <w:pStyle w:val="Zkladntext"/>
        <w:rPr>
          <w:rFonts w:ascii="Times New Roman" w:hAnsi="Times New Roman"/>
          <w:b/>
          <w:sz w:val="24"/>
          <w:szCs w:val="24"/>
          <w:u w:val="single"/>
        </w:rPr>
      </w:pPr>
    </w:p>
    <w:p w:rsidR="00B05AF1" w:rsidRDefault="00B05AF1" w:rsidP="00B05AF1">
      <w:pPr>
        <w:pStyle w:val="Zkladntext"/>
        <w:rPr>
          <w:rFonts w:ascii="Times New Roman" w:hAnsi="Times New Roman"/>
          <w:b/>
          <w:sz w:val="24"/>
          <w:szCs w:val="24"/>
          <w:u w:val="single"/>
        </w:rPr>
      </w:pPr>
      <w:proofErr w:type="spellStart"/>
      <w:r w:rsidRPr="00EA68F9">
        <w:rPr>
          <w:rFonts w:ascii="Times New Roman" w:hAnsi="Times New Roman"/>
          <w:b/>
          <w:sz w:val="24"/>
          <w:szCs w:val="24"/>
          <w:u w:val="single"/>
        </w:rPr>
        <w:t>Položkový</w:t>
      </w:r>
      <w:proofErr w:type="spellEnd"/>
      <w:r w:rsidRPr="00EA68F9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Pr="00EA68F9">
        <w:rPr>
          <w:rFonts w:ascii="Times New Roman" w:hAnsi="Times New Roman"/>
          <w:b/>
          <w:sz w:val="24"/>
          <w:szCs w:val="24"/>
          <w:u w:val="single"/>
        </w:rPr>
        <w:t>rozpočet</w:t>
      </w:r>
      <w:proofErr w:type="spellEnd"/>
      <w:r w:rsidRPr="00EA68F9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Pr="00EA68F9">
        <w:rPr>
          <w:rFonts w:ascii="Times New Roman" w:hAnsi="Times New Roman"/>
          <w:b/>
          <w:sz w:val="24"/>
          <w:szCs w:val="24"/>
          <w:u w:val="single"/>
        </w:rPr>
        <w:t>veřejné</w:t>
      </w:r>
      <w:proofErr w:type="spellEnd"/>
      <w:r w:rsidRPr="00EA68F9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Pr="00EA68F9">
        <w:rPr>
          <w:rFonts w:ascii="Times New Roman" w:hAnsi="Times New Roman"/>
          <w:b/>
          <w:sz w:val="24"/>
          <w:szCs w:val="24"/>
          <w:u w:val="single"/>
        </w:rPr>
        <w:t>zakázky</w:t>
      </w:r>
      <w:proofErr w:type="spellEnd"/>
      <w:r>
        <w:rPr>
          <w:rFonts w:ascii="Times New Roman" w:hAnsi="Times New Roman"/>
          <w:b/>
          <w:sz w:val="24"/>
          <w:szCs w:val="24"/>
          <w:u w:val="single"/>
        </w:rPr>
        <w:t xml:space="preserve"> – </w:t>
      </w:r>
      <w:proofErr w:type="spellStart"/>
      <w:r>
        <w:rPr>
          <w:rFonts w:ascii="Times New Roman" w:hAnsi="Times New Roman"/>
          <w:b/>
          <w:sz w:val="24"/>
          <w:szCs w:val="24"/>
          <w:u w:val="single"/>
        </w:rPr>
        <w:t>část</w:t>
      </w:r>
      <w:proofErr w:type="spellEnd"/>
      <w:r>
        <w:rPr>
          <w:rFonts w:ascii="Times New Roman" w:hAnsi="Times New Roman"/>
          <w:b/>
          <w:sz w:val="24"/>
          <w:szCs w:val="24"/>
          <w:u w:val="single"/>
        </w:rPr>
        <w:t xml:space="preserve"> A</w:t>
      </w:r>
      <w:r w:rsidRPr="00EA68F9">
        <w:rPr>
          <w:rFonts w:ascii="Times New Roman" w:hAnsi="Times New Roman"/>
          <w:b/>
          <w:sz w:val="24"/>
          <w:szCs w:val="24"/>
          <w:u w:val="single"/>
        </w:rPr>
        <w:t>:</w:t>
      </w:r>
    </w:p>
    <w:tbl>
      <w:tblPr>
        <w:tblpPr w:leftFromText="141" w:rightFromText="141" w:vertAnchor="page" w:horzAnchor="margin" w:tblpY="8365"/>
        <w:tblW w:w="9555" w:type="dxa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7"/>
        <w:gridCol w:w="2977"/>
        <w:gridCol w:w="3501"/>
      </w:tblGrid>
      <w:tr w:rsidR="005955E3" w:rsidRPr="00005C27" w:rsidTr="005955E3">
        <w:trPr>
          <w:trHeight w:val="397"/>
        </w:trPr>
        <w:tc>
          <w:tcPr>
            <w:tcW w:w="9555" w:type="dxa"/>
            <w:gridSpan w:val="3"/>
            <w:shd w:val="clear" w:color="auto" w:fill="BFBFBF"/>
            <w:noWrap/>
            <w:vAlign w:val="center"/>
          </w:tcPr>
          <w:p w:rsidR="005955E3" w:rsidRPr="00EA68F9" w:rsidRDefault="005955E3" w:rsidP="005955E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Položkový rozpočet</w:t>
            </w:r>
            <w:r w:rsidRPr="00EA68F9">
              <w:rPr>
                <w:rStyle w:val="Odkaznavysvtlivky"/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5955E3" w:rsidRPr="003B47A5" w:rsidTr="005955E3">
        <w:trPr>
          <w:trHeight w:val="397"/>
        </w:trPr>
        <w:tc>
          <w:tcPr>
            <w:tcW w:w="3077" w:type="dxa"/>
            <w:shd w:val="clear" w:color="auto" w:fill="BFBFBF"/>
            <w:noWrap/>
            <w:vAlign w:val="center"/>
          </w:tcPr>
          <w:p w:rsidR="005955E3" w:rsidRPr="00EA68F9" w:rsidRDefault="005955E3" w:rsidP="005955E3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sz w:val="24"/>
                <w:szCs w:val="24"/>
              </w:rPr>
              <w:t>Typ nákladu:</w:t>
            </w:r>
          </w:p>
        </w:tc>
        <w:tc>
          <w:tcPr>
            <w:tcW w:w="2977" w:type="dxa"/>
            <w:shd w:val="clear" w:color="auto" w:fill="BFBFBF"/>
            <w:vAlign w:val="center"/>
          </w:tcPr>
          <w:p w:rsidR="005955E3" w:rsidRPr="00EA68F9" w:rsidRDefault="005955E3" w:rsidP="005955E3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sz w:val="24"/>
                <w:szCs w:val="24"/>
              </w:rPr>
              <w:t>Cena v Kč bez DPH</w:t>
            </w:r>
          </w:p>
        </w:tc>
        <w:tc>
          <w:tcPr>
            <w:tcW w:w="3501" w:type="dxa"/>
            <w:shd w:val="clear" w:color="auto" w:fill="BFBFBF"/>
            <w:vAlign w:val="center"/>
          </w:tcPr>
          <w:p w:rsidR="005955E3" w:rsidRPr="00EA68F9" w:rsidRDefault="005955E3" w:rsidP="005955E3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sz w:val="24"/>
                <w:szCs w:val="24"/>
              </w:rPr>
              <w:t>Cena v Kč včetně DPH</w:t>
            </w:r>
          </w:p>
        </w:tc>
      </w:tr>
      <w:tr w:rsidR="005955E3" w:rsidRPr="00005C27" w:rsidTr="005955E3">
        <w:trPr>
          <w:trHeight w:val="397"/>
        </w:trPr>
        <w:tc>
          <w:tcPr>
            <w:tcW w:w="3077" w:type="dxa"/>
            <w:shd w:val="clear" w:color="auto" w:fill="auto"/>
            <w:noWrap/>
            <w:vAlign w:val="center"/>
          </w:tcPr>
          <w:p w:rsidR="005955E3" w:rsidRPr="00EA68F9" w:rsidRDefault="005955E3" w:rsidP="005955E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Náklady na dopravu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955E3" w:rsidRPr="00EA68F9" w:rsidRDefault="005955E3" w:rsidP="005955E3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Sloupec vyplnit v případě, že je to možné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955E3" w:rsidRPr="00EA68F9" w:rsidRDefault="005955E3" w:rsidP="005955E3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Povinný sloupec k vyplnění</w:t>
            </w:r>
          </w:p>
        </w:tc>
      </w:tr>
      <w:tr w:rsidR="005955E3" w:rsidRPr="00005C27" w:rsidTr="005955E3">
        <w:trPr>
          <w:trHeight w:val="397"/>
        </w:trPr>
        <w:tc>
          <w:tcPr>
            <w:tcW w:w="3077" w:type="dxa"/>
            <w:shd w:val="clear" w:color="auto" w:fill="auto"/>
            <w:noWrap/>
            <w:vAlign w:val="center"/>
          </w:tcPr>
          <w:p w:rsidR="005955E3" w:rsidRPr="00EA68F9" w:rsidRDefault="005955E3" w:rsidP="005955E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Náklady na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ubytování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955E3" w:rsidRPr="00EA68F9" w:rsidRDefault="005955E3" w:rsidP="005955E3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Sloupec vyplnit v případě, že je to možné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955E3" w:rsidRPr="00EA68F9" w:rsidRDefault="005955E3" w:rsidP="005955E3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Povinný sloupec k vyplnění</w:t>
            </w:r>
          </w:p>
        </w:tc>
      </w:tr>
      <w:tr w:rsidR="005955E3" w:rsidRPr="00005C27" w:rsidTr="005955E3">
        <w:trPr>
          <w:trHeight w:val="397"/>
        </w:trPr>
        <w:tc>
          <w:tcPr>
            <w:tcW w:w="3077" w:type="dxa"/>
            <w:shd w:val="clear" w:color="auto" w:fill="auto"/>
            <w:noWrap/>
            <w:vAlign w:val="center"/>
          </w:tcPr>
          <w:p w:rsidR="005955E3" w:rsidRPr="00EA68F9" w:rsidRDefault="005955E3" w:rsidP="005955E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Celková cena: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955E3" w:rsidRPr="00EA68F9" w:rsidRDefault="005955E3" w:rsidP="005955E3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Sloupec vyplnit v případě, že je to možné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955E3" w:rsidRPr="00EA68F9" w:rsidRDefault="005955E3" w:rsidP="005955E3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A68F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Povinný sloupec k vyplnění</w:t>
            </w:r>
          </w:p>
        </w:tc>
      </w:tr>
    </w:tbl>
    <w:p w:rsidR="00B05AF1" w:rsidRDefault="00B05AF1" w:rsidP="00B05AF1">
      <w:pPr>
        <w:pStyle w:val="Zkladntext"/>
        <w:rPr>
          <w:rFonts w:ascii="Times New Roman" w:hAnsi="Times New Roman"/>
          <w:b/>
          <w:sz w:val="24"/>
          <w:szCs w:val="24"/>
          <w:u w:val="single"/>
        </w:rPr>
      </w:pPr>
    </w:p>
    <w:p w:rsidR="00B05AF1" w:rsidRDefault="00B05AF1" w:rsidP="00B05AF1">
      <w:pPr>
        <w:pStyle w:val="Zkladntext"/>
        <w:rPr>
          <w:rFonts w:ascii="Times New Roman" w:hAnsi="Times New Roman"/>
          <w:b/>
          <w:sz w:val="24"/>
          <w:szCs w:val="24"/>
          <w:u w:val="single"/>
        </w:rPr>
      </w:pPr>
    </w:p>
    <w:p w:rsidR="00B05AF1" w:rsidRDefault="00B05AF1" w:rsidP="00B05AF1">
      <w:pPr>
        <w:pStyle w:val="Zkladntext"/>
        <w:rPr>
          <w:rFonts w:ascii="Times New Roman" w:hAnsi="Times New Roman"/>
          <w:b/>
          <w:sz w:val="24"/>
          <w:szCs w:val="24"/>
          <w:u w:val="single"/>
        </w:rPr>
      </w:pPr>
    </w:p>
    <w:p w:rsidR="00EA68F9" w:rsidRDefault="00EA68F9" w:rsidP="00EA68F9">
      <w:pPr>
        <w:pStyle w:val="Zkladntext"/>
        <w:rPr>
          <w:rFonts w:ascii="Times New Roman" w:hAnsi="Times New Roman"/>
          <w:b/>
          <w:sz w:val="24"/>
          <w:szCs w:val="24"/>
          <w:u w:val="single"/>
        </w:rPr>
      </w:pPr>
    </w:p>
    <w:p w:rsidR="00323B3C" w:rsidRDefault="00323B3C" w:rsidP="00EA68F9">
      <w:pPr>
        <w:pStyle w:val="Zkladntext"/>
        <w:rPr>
          <w:rFonts w:ascii="Times New Roman" w:hAnsi="Times New Roman"/>
          <w:b/>
          <w:sz w:val="24"/>
          <w:szCs w:val="24"/>
          <w:u w:val="single"/>
        </w:rPr>
      </w:pPr>
    </w:p>
    <w:p w:rsidR="00282557" w:rsidRDefault="00282557" w:rsidP="00AC0835">
      <w:pPr>
        <w:jc w:val="both"/>
        <w:rPr>
          <w:b/>
        </w:rPr>
      </w:pPr>
    </w:p>
    <w:tbl>
      <w:tblPr>
        <w:tblpPr w:leftFromText="141" w:rightFromText="141" w:vertAnchor="page" w:horzAnchor="margin" w:tblpY="5176"/>
        <w:tblW w:w="496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5"/>
        <w:gridCol w:w="9534"/>
      </w:tblGrid>
      <w:tr w:rsidR="005955E3" w:rsidRPr="001261E1" w:rsidTr="005955E3">
        <w:trPr>
          <w:trHeight w:val="379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5955E3" w:rsidRPr="001261E1" w:rsidRDefault="005955E3" w:rsidP="005955E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261E1">
              <w:rPr>
                <w:rFonts w:ascii="Times New Roman" w:hAnsi="Times New Roman" w:cs="Times New Roman"/>
                <w:sz w:val="24"/>
                <w:szCs w:val="24"/>
              </w:rPr>
              <w:t>Osoba oprávněná jednat za dodavatele:</w:t>
            </w:r>
          </w:p>
        </w:tc>
      </w:tr>
      <w:tr w:rsidR="005955E3" w:rsidRPr="001261E1" w:rsidTr="005955E3">
        <w:trPr>
          <w:trHeight w:val="510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5E3" w:rsidRPr="001261E1" w:rsidRDefault="005955E3" w:rsidP="005955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61E1">
              <w:rPr>
                <w:rFonts w:ascii="Times New Roman" w:hAnsi="Times New Roman" w:cs="Times New Roman"/>
                <w:sz w:val="24"/>
                <w:szCs w:val="24"/>
              </w:rPr>
              <w:t>Titul, jméno, příjmení: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E3" w:rsidRPr="001261E1" w:rsidRDefault="005955E3" w:rsidP="005955E3">
            <w:pPr>
              <w:pStyle w:val="Bezmezer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61E1">
              <w:rPr>
                <w:rFonts w:ascii="Times New Roman" w:hAnsi="Times New Roman"/>
                <w:sz w:val="24"/>
                <w:szCs w:val="24"/>
                <w:highlight w:val="yellow"/>
              </w:rPr>
              <w:t>(vyplní dodavatel)</w:t>
            </w:r>
          </w:p>
        </w:tc>
      </w:tr>
      <w:tr w:rsidR="005955E3" w:rsidRPr="001261E1" w:rsidTr="005955E3">
        <w:trPr>
          <w:trHeight w:val="510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5E3" w:rsidRPr="001261E1" w:rsidRDefault="005955E3" w:rsidP="005955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61E1">
              <w:rPr>
                <w:rFonts w:ascii="Times New Roman" w:hAnsi="Times New Roman" w:cs="Times New Roman"/>
                <w:sz w:val="24"/>
                <w:szCs w:val="24"/>
              </w:rPr>
              <w:t>Funkce: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E3" w:rsidRPr="001261E1" w:rsidRDefault="005955E3" w:rsidP="005955E3">
            <w:pPr>
              <w:pStyle w:val="Bezmezer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61E1">
              <w:rPr>
                <w:rFonts w:ascii="Times New Roman" w:hAnsi="Times New Roman"/>
                <w:sz w:val="24"/>
                <w:szCs w:val="24"/>
                <w:highlight w:val="yellow"/>
              </w:rPr>
              <w:t>(vyplní dodavatel)</w:t>
            </w:r>
          </w:p>
        </w:tc>
      </w:tr>
    </w:tbl>
    <w:p w:rsidR="005955E3" w:rsidRPr="001261E1" w:rsidRDefault="005955E3" w:rsidP="005955E3">
      <w:pPr>
        <w:rPr>
          <w:rFonts w:ascii="Times New Roman" w:hAnsi="Times New Roman" w:cs="Times New Roman"/>
          <w:sz w:val="24"/>
          <w:szCs w:val="24"/>
        </w:rPr>
      </w:pPr>
      <w:r w:rsidRPr="001261E1">
        <w:rPr>
          <w:rFonts w:ascii="Times New Roman" w:hAnsi="Times New Roman" w:cs="Times New Roman"/>
          <w:sz w:val="24"/>
          <w:szCs w:val="24"/>
        </w:rPr>
        <w:t xml:space="preserve">V ………………………… dne ………… </w:t>
      </w:r>
    </w:p>
    <w:p w:rsidR="005955E3" w:rsidRDefault="005955E3" w:rsidP="005955E3">
      <w:pPr>
        <w:tabs>
          <w:tab w:val="left" w:pos="211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vanish/>
          <w:sz w:val="24"/>
          <w:szCs w:val="24"/>
        </w:rPr>
        <w:cr/>
        <w:t xml:space="preserve">dodavatele í číslo projektu: </w:t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vanish/>
          <w:sz w:val="24"/>
          <w:szCs w:val="24"/>
        </w:rPr>
        <w:pgNum/>
      </w:r>
      <w:r>
        <w:rPr>
          <w:rFonts w:ascii="Times New Roman" w:hAnsi="Times New Roman" w:cs="Times New Roman"/>
          <w:sz w:val="24"/>
          <w:szCs w:val="24"/>
        </w:rPr>
        <w:tab/>
      </w:r>
    </w:p>
    <w:p w:rsidR="005955E3" w:rsidRPr="004D49A1" w:rsidRDefault="005955E3" w:rsidP="005955E3">
      <w:pPr>
        <w:rPr>
          <w:rFonts w:ascii="Times New Roman" w:hAnsi="Times New Roman" w:cs="Times New Roman"/>
          <w:sz w:val="24"/>
          <w:szCs w:val="24"/>
        </w:rPr>
      </w:pPr>
      <w:r w:rsidRPr="001261E1">
        <w:rPr>
          <w:rFonts w:ascii="Times New Roman" w:hAnsi="Times New Roman" w:cs="Times New Roman"/>
          <w:sz w:val="24"/>
          <w:szCs w:val="24"/>
        </w:rPr>
        <w:t>podpis (případně razítko, pokud dodavatel razítko používá) osoby oprávněné jednat za dodavatele</w:t>
      </w:r>
    </w:p>
    <w:p w:rsidR="00EA68F9" w:rsidRDefault="00EA68F9" w:rsidP="00AC0835">
      <w:pPr>
        <w:jc w:val="both"/>
        <w:rPr>
          <w:b/>
        </w:rPr>
      </w:pPr>
    </w:p>
    <w:p w:rsidR="00EA68F9" w:rsidRPr="007C47FF" w:rsidRDefault="00EA68F9" w:rsidP="00EA68F9">
      <w:pPr>
        <w:pStyle w:val="Zkladntext"/>
      </w:pPr>
    </w:p>
    <w:p w:rsidR="00EA68F9" w:rsidRDefault="00EA68F9" w:rsidP="00EA68F9">
      <w:pPr>
        <w:pStyle w:val="Zkladntext"/>
        <w:rPr>
          <w:b/>
        </w:rPr>
      </w:pPr>
    </w:p>
    <w:p w:rsidR="004D49A1" w:rsidRDefault="004D49A1" w:rsidP="001261E1">
      <w:pPr>
        <w:rPr>
          <w:rFonts w:ascii="Times New Roman" w:hAnsi="Times New Roman" w:cs="Times New Roman"/>
          <w:sz w:val="24"/>
          <w:szCs w:val="24"/>
        </w:rPr>
      </w:pPr>
    </w:p>
    <w:sectPr w:rsidR="004D49A1" w:rsidSect="0069006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1417" w:bottom="1417" w:left="1417" w:header="22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4DC" w:rsidRDefault="00EA64DC" w:rsidP="0069006F">
      <w:pPr>
        <w:spacing w:after="0" w:line="240" w:lineRule="auto"/>
      </w:pPr>
      <w:r>
        <w:separator/>
      </w:r>
    </w:p>
  </w:endnote>
  <w:endnote w:type="continuationSeparator" w:id="0">
    <w:p w:rsidR="00EA64DC" w:rsidRDefault="00EA64DC" w:rsidP="006900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AF1" w:rsidRDefault="00B05AF1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AF1" w:rsidRDefault="00B05AF1" w:rsidP="00B05AF1">
    <w:pPr>
      <w:pStyle w:val="Zpat"/>
      <w:tabs>
        <w:tab w:val="clear" w:pos="4536"/>
        <w:tab w:val="clear" w:pos="9072"/>
        <w:tab w:val="left" w:pos="2400"/>
      </w:tabs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AF1" w:rsidRDefault="00B05AF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4DC" w:rsidRDefault="00EA64DC" w:rsidP="0069006F">
      <w:pPr>
        <w:spacing w:after="0" w:line="240" w:lineRule="auto"/>
      </w:pPr>
      <w:r>
        <w:separator/>
      </w:r>
    </w:p>
  </w:footnote>
  <w:footnote w:type="continuationSeparator" w:id="0">
    <w:p w:rsidR="00EA64DC" w:rsidRDefault="00EA64DC" w:rsidP="006900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AF1" w:rsidRDefault="00B05AF1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AF1" w:rsidRDefault="00B05AF1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AF1" w:rsidRDefault="00B05AF1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D3D72"/>
    <w:multiLevelType w:val="hybridMultilevel"/>
    <w:tmpl w:val="F68AAC2E"/>
    <w:lvl w:ilvl="0" w:tplc="91A2927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8B38BA"/>
    <w:multiLevelType w:val="hybridMultilevel"/>
    <w:tmpl w:val="C8C4BCC2"/>
    <w:lvl w:ilvl="0" w:tplc="91A29270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AFE4506"/>
    <w:multiLevelType w:val="hybridMultilevel"/>
    <w:tmpl w:val="364C5E46"/>
    <w:lvl w:ilvl="0" w:tplc="91A2927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835"/>
    <w:rsid w:val="00007B80"/>
    <w:rsid w:val="000109BF"/>
    <w:rsid w:val="0004695F"/>
    <w:rsid w:val="000E1F94"/>
    <w:rsid w:val="000F595D"/>
    <w:rsid w:val="000F6248"/>
    <w:rsid w:val="00101C8A"/>
    <w:rsid w:val="00113B53"/>
    <w:rsid w:val="00115E64"/>
    <w:rsid w:val="001261E1"/>
    <w:rsid w:val="00126447"/>
    <w:rsid w:val="00126C9B"/>
    <w:rsid w:val="00126FEF"/>
    <w:rsid w:val="00130D54"/>
    <w:rsid w:val="0013194B"/>
    <w:rsid w:val="00147DAF"/>
    <w:rsid w:val="001522C9"/>
    <w:rsid w:val="00184AD3"/>
    <w:rsid w:val="001C1F8F"/>
    <w:rsid w:val="001D61C3"/>
    <w:rsid w:val="001E50BB"/>
    <w:rsid w:val="001F1418"/>
    <w:rsid w:val="00203925"/>
    <w:rsid w:val="00210696"/>
    <w:rsid w:val="0022035E"/>
    <w:rsid w:val="002246C4"/>
    <w:rsid w:val="00253BBD"/>
    <w:rsid w:val="00261C53"/>
    <w:rsid w:val="00282557"/>
    <w:rsid w:val="002B7C65"/>
    <w:rsid w:val="003218A7"/>
    <w:rsid w:val="00323B3C"/>
    <w:rsid w:val="003858AF"/>
    <w:rsid w:val="00390733"/>
    <w:rsid w:val="003A0BF1"/>
    <w:rsid w:val="003A677F"/>
    <w:rsid w:val="003E4F41"/>
    <w:rsid w:val="00442280"/>
    <w:rsid w:val="00481976"/>
    <w:rsid w:val="004A09A4"/>
    <w:rsid w:val="004D49A1"/>
    <w:rsid w:val="004E427E"/>
    <w:rsid w:val="004F27AF"/>
    <w:rsid w:val="004F5251"/>
    <w:rsid w:val="005021FD"/>
    <w:rsid w:val="0050274D"/>
    <w:rsid w:val="00541943"/>
    <w:rsid w:val="005430C1"/>
    <w:rsid w:val="005434E3"/>
    <w:rsid w:val="0057302E"/>
    <w:rsid w:val="005738E1"/>
    <w:rsid w:val="005755D4"/>
    <w:rsid w:val="00575CE4"/>
    <w:rsid w:val="005955E3"/>
    <w:rsid w:val="005A0B16"/>
    <w:rsid w:val="005C21F4"/>
    <w:rsid w:val="005C510F"/>
    <w:rsid w:val="006035EA"/>
    <w:rsid w:val="00612088"/>
    <w:rsid w:val="006154D2"/>
    <w:rsid w:val="00620A73"/>
    <w:rsid w:val="00627D45"/>
    <w:rsid w:val="00636CFE"/>
    <w:rsid w:val="0066082B"/>
    <w:rsid w:val="00670E81"/>
    <w:rsid w:val="006736BF"/>
    <w:rsid w:val="00675956"/>
    <w:rsid w:val="0069006F"/>
    <w:rsid w:val="006A3E80"/>
    <w:rsid w:val="006A6C65"/>
    <w:rsid w:val="006C4C19"/>
    <w:rsid w:val="006E0335"/>
    <w:rsid w:val="006E583F"/>
    <w:rsid w:val="006F372C"/>
    <w:rsid w:val="006F59B7"/>
    <w:rsid w:val="0070704F"/>
    <w:rsid w:val="00717634"/>
    <w:rsid w:val="00726167"/>
    <w:rsid w:val="00761F26"/>
    <w:rsid w:val="00764F67"/>
    <w:rsid w:val="0076642A"/>
    <w:rsid w:val="0079077D"/>
    <w:rsid w:val="007B5F02"/>
    <w:rsid w:val="007C39A4"/>
    <w:rsid w:val="007D0316"/>
    <w:rsid w:val="007D2F58"/>
    <w:rsid w:val="0080059D"/>
    <w:rsid w:val="00801722"/>
    <w:rsid w:val="00805111"/>
    <w:rsid w:val="00857CE5"/>
    <w:rsid w:val="008625FA"/>
    <w:rsid w:val="00863870"/>
    <w:rsid w:val="0088128C"/>
    <w:rsid w:val="00885ACE"/>
    <w:rsid w:val="008A21C0"/>
    <w:rsid w:val="008B4B84"/>
    <w:rsid w:val="008E27A4"/>
    <w:rsid w:val="008F0F81"/>
    <w:rsid w:val="0090622C"/>
    <w:rsid w:val="00921ACC"/>
    <w:rsid w:val="00937027"/>
    <w:rsid w:val="009434A6"/>
    <w:rsid w:val="00984CE5"/>
    <w:rsid w:val="009B6D6B"/>
    <w:rsid w:val="009C6AC6"/>
    <w:rsid w:val="009D4DC8"/>
    <w:rsid w:val="009E053F"/>
    <w:rsid w:val="009F6FC2"/>
    <w:rsid w:val="00A1305F"/>
    <w:rsid w:val="00A27263"/>
    <w:rsid w:val="00A32A26"/>
    <w:rsid w:val="00A4240A"/>
    <w:rsid w:val="00A52DDE"/>
    <w:rsid w:val="00A644AE"/>
    <w:rsid w:val="00A66D76"/>
    <w:rsid w:val="00A94250"/>
    <w:rsid w:val="00AA15EF"/>
    <w:rsid w:val="00AA544B"/>
    <w:rsid w:val="00AC0835"/>
    <w:rsid w:val="00AE78B5"/>
    <w:rsid w:val="00AF7BCB"/>
    <w:rsid w:val="00B0094D"/>
    <w:rsid w:val="00B03860"/>
    <w:rsid w:val="00B05AF1"/>
    <w:rsid w:val="00B15D37"/>
    <w:rsid w:val="00B42950"/>
    <w:rsid w:val="00B51BEF"/>
    <w:rsid w:val="00B7068F"/>
    <w:rsid w:val="00B9672D"/>
    <w:rsid w:val="00BB7C48"/>
    <w:rsid w:val="00C23461"/>
    <w:rsid w:val="00C245F4"/>
    <w:rsid w:val="00C61B0E"/>
    <w:rsid w:val="00C70E22"/>
    <w:rsid w:val="00CB22CF"/>
    <w:rsid w:val="00CB2A14"/>
    <w:rsid w:val="00CD6896"/>
    <w:rsid w:val="00D12E23"/>
    <w:rsid w:val="00D1499D"/>
    <w:rsid w:val="00D349C0"/>
    <w:rsid w:val="00D35E03"/>
    <w:rsid w:val="00D372E8"/>
    <w:rsid w:val="00D566F4"/>
    <w:rsid w:val="00D578E5"/>
    <w:rsid w:val="00D63C1A"/>
    <w:rsid w:val="00D808DD"/>
    <w:rsid w:val="00DA2C68"/>
    <w:rsid w:val="00DA386D"/>
    <w:rsid w:val="00DB0717"/>
    <w:rsid w:val="00DC1080"/>
    <w:rsid w:val="00DC49BA"/>
    <w:rsid w:val="00E0546E"/>
    <w:rsid w:val="00E67AE8"/>
    <w:rsid w:val="00EA64DC"/>
    <w:rsid w:val="00EA68F9"/>
    <w:rsid w:val="00EC46ED"/>
    <w:rsid w:val="00EC47E3"/>
    <w:rsid w:val="00ED36F4"/>
    <w:rsid w:val="00ED3FF2"/>
    <w:rsid w:val="00F17EEA"/>
    <w:rsid w:val="00F4370B"/>
    <w:rsid w:val="00F44A22"/>
    <w:rsid w:val="00FA6195"/>
    <w:rsid w:val="00FF6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738E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900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9006F"/>
  </w:style>
  <w:style w:type="paragraph" w:styleId="Zpat">
    <w:name w:val="footer"/>
    <w:basedOn w:val="Normln"/>
    <w:link w:val="ZpatChar"/>
    <w:uiPriority w:val="99"/>
    <w:unhideWhenUsed/>
    <w:rsid w:val="006900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9006F"/>
  </w:style>
  <w:style w:type="paragraph" w:styleId="Textbubliny">
    <w:name w:val="Balloon Text"/>
    <w:basedOn w:val="Normln"/>
    <w:link w:val="TextbublinyChar"/>
    <w:uiPriority w:val="99"/>
    <w:semiHidden/>
    <w:unhideWhenUsed/>
    <w:rsid w:val="006900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006F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qFormat/>
    <w:rsid w:val="0069006F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C2346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23461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23461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2346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23461"/>
    <w:rPr>
      <w:b/>
      <w:bCs/>
      <w:sz w:val="20"/>
      <w:szCs w:val="20"/>
    </w:rPr>
  </w:style>
  <w:style w:type="paragraph" w:styleId="Zkladntext">
    <w:name w:val="Body Text"/>
    <w:basedOn w:val="Normln"/>
    <w:link w:val="ZkladntextChar"/>
    <w:unhideWhenUsed/>
    <w:rsid w:val="006154D2"/>
    <w:pPr>
      <w:spacing w:after="120"/>
    </w:pPr>
    <w:rPr>
      <w:rFonts w:ascii="Calibri" w:eastAsia="Calibri" w:hAnsi="Calibri" w:cs="Times New Roman"/>
      <w:lang w:val="en-US"/>
    </w:rPr>
  </w:style>
  <w:style w:type="character" w:customStyle="1" w:styleId="ZkladntextChar">
    <w:name w:val="Základní text Char"/>
    <w:basedOn w:val="Standardnpsmoodstavce"/>
    <w:link w:val="Zkladntext"/>
    <w:rsid w:val="006154D2"/>
    <w:rPr>
      <w:rFonts w:ascii="Calibri" w:eastAsia="Calibri" w:hAnsi="Calibri" w:cs="Times New Roman"/>
      <w:lang w:val="en-US"/>
    </w:rPr>
  </w:style>
  <w:style w:type="paragraph" w:styleId="Bezmezer">
    <w:name w:val="No Spacing"/>
    <w:uiPriority w:val="1"/>
    <w:qFormat/>
    <w:rsid w:val="00D372E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Normlntexttabulky">
    <w:name w:val="Normální text tabulky"/>
    <w:basedOn w:val="Normln"/>
    <w:rsid w:val="00C245F4"/>
    <w:pPr>
      <w:spacing w:after="0" w:line="240" w:lineRule="auto"/>
    </w:pPr>
    <w:rPr>
      <w:rFonts w:ascii="Tahoma" w:eastAsia="Times New Roman" w:hAnsi="Tahoma" w:cs="Times New Roman"/>
      <w:sz w:val="20"/>
      <w:szCs w:val="24"/>
      <w:lang w:eastAsia="cs-CZ"/>
    </w:rPr>
  </w:style>
  <w:style w:type="character" w:styleId="Odkaznavysvtlivky">
    <w:name w:val="endnote reference"/>
    <w:uiPriority w:val="99"/>
    <w:semiHidden/>
    <w:unhideWhenUsed/>
    <w:rsid w:val="00EA68F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738E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900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9006F"/>
  </w:style>
  <w:style w:type="paragraph" w:styleId="Zpat">
    <w:name w:val="footer"/>
    <w:basedOn w:val="Normln"/>
    <w:link w:val="ZpatChar"/>
    <w:uiPriority w:val="99"/>
    <w:unhideWhenUsed/>
    <w:rsid w:val="006900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9006F"/>
  </w:style>
  <w:style w:type="paragraph" w:styleId="Textbubliny">
    <w:name w:val="Balloon Text"/>
    <w:basedOn w:val="Normln"/>
    <w:link w:val="TextbublinyChar"/>
    <w:uiPriority w:val="99"/>
    <w:semiHidden/>
    <w:unhideWhenUsed/>
    <w:rsid w:val="006900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006F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qFormat/>
    <w:rsid w:val="0069006F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C2346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23461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23461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2346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23461"/>
    <w:rPr>
      <w:b/>
      <w:bCs/>
      <w:sz w:val="20"/>
      <w:szCs w:val="20"/>
    </w:rPr>
  </w:style>
  <w:style w:type="paragraph" w:styleId="Zkladntext">
    <w:name w:val="Body Text"/>
    <w:basedOn w:val="Normln"/>
    <w:link w:val="ZkladntextChar"/>
    <w:unhideWhenUsed/>
    <w:rsid w:val="006154D2"/>
    <w:pPr>
      <w:spacing w:after="120"/>
    </w:pPr>
    <w:rPr>
      <w:rFonts w:ascii="Calibri" w:eastAsia="Calibri" w:hAnsi="Calibri" w:cs="Times New Roman"/>
      <w:lang w:val="en-US"/>
    </w:rPr>
  </w:style>
  <w:style w:type="character" w:customStyle="1" w:styleId="ZkladntextChar">
    <w:name w:val="Základní text Char"/>
    <w:basedOn w:val="Standardnpsmoodstavce"/>
    <w:link w:val="Zkladntext"/>
    <w:rsid w:val="006154D2"/>
    <w:rPr>
      <w:rFonts w:ascii="Calibri" w:eastAsia="Calibri" w:hAnsi="Calibri" w:cs="Times New Roman"/>
      <w:lang w:val="en-US"/>
    </w:rPr>
  </w:style>
  <w:style w:type="paragraph" w:styleId="Bezmezer">
    <w:name w:val="No Spacing"/>
    <w:uiPriority w:val="1"/>
    <w:qFormat/>
    <w:rsid w:val="00D372E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Normlntexttabulky">
    <w:name w:val="Normální text tabulky"/>
    <w:basedOn w:val="Normln"/>
    <w:rsid w:val="00C245F4"/>
    <w:pPr>
      <w:spacing w:after="0" w:line="240" w:lineRule="auto"/>
    </w:pPr>
    <w:rPr>
      <w:rFonts w:ascii="Tahoma" w:eastAsia="Times New Roman" w:hAnsi="Tahoma" w:cs="Times New Roman"/>
      <w:sz w:val="20"/>
      <w:szCs w:val="24"/>
      <w:lang w:eastAsia="cs-CZ"/>
    </w:rPr>
  </w:style>
  <w:style w:type="character" w:styleId="Odkaznavysvtlivky">
    <w:name w:val="endnote reference"/>
    <w:uiPriority w:val="99"/>
    <w:semiHidden/>
    <w:unhideWhenUsed/>
    <w:rsid w:val="00EA68F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13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erka\Documents\ALTA\Dotace%2014-20\EU%20Pen&#237;ze%20&#353;kol&#225;m_v&#253;zva%2056\V&#344;%20vzory%20dokument&#367;\ZP\03%20P&#345;&#237;loha%20&#269;.1%20ZD_specifikace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4E8AC4-EC61-45B9-B639-2511D8999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03 Příloha č.1 ZD_specifikace.dotx</Template>
  <TotalTime>332</TotalTime>
  <Pages>4</Pages>
  <Words>457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BKN spol. s r.o.</Company>
  <LinksUpToDate>false</LinksUpToDate>
  <CharactersWithSpaces>3152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Terka</dc:creator>
  <cp:lastModifiedBy>Adéla Kytlicová</cp:lastModifiedBy>
  <cp:revision>12</cp:revision>
  <dcterms:created xsi:type="dcterms:W3CDTF">2015-08-09T15:31:00Z</dcterms:created>
  <dcterms:modified xsi:type="dcterms:W3CDTF">2019-09-05T08:32:00Z</dcterms:modified>
</cp:coreProperties>
</file>