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Default="00AF6AC0" w:rsidP="00AF6AC0">
      <w:pPr>
        <w:pStyle w:val="Bezmezer"/>
        <w:jc w:val="both"/>
      </w:pPr>
      <w:r w:rsidRPr="00083EFA">
        <w:t xml:space="preserve">Příloha č. 2 - Smlouva o zajištění služby – závazné obchodní podmínky </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w:t>
      </w:r>
      <w:r w:rsidR="00B447A0">
        <w:rPr>
          <w:b/>
          <w:bCs/>
          <w:sz w:val="28"/>
          <w:szCs w:val="28"/>
        </w:rPr>
        <w:t>NÁKUP LETENEK</w:t>
      </w:r>
      <w:r w:rsidRPr="00083EFA">
        <w:rPr>
          <w:b/>
          <w:bCs/>
          <w:sz w:val="28"/>
          <w:szCs w:val="28"/>
        </w:rPr>
        <w:t>“</w:t>
      </w:r>
    </w:p>
    <w:p w:rsidR="00AF6AC0" w:rsidRDefault="00AF6AC0" w:rsidP="00B447A0">
      <w:pPr>
        <w:pStyle w:val="Zkladntext"/>
        <w:rPr>
          <w:rFonts w:ascii="Times New Roman" w:hAnsi="Times New Roman"/>
          <w:b/>
          <w:sz w:val="28"/>
          <w:szCs w:val="28"/>
        </w:rPr>
      </w:pPr>
    </w:p>
    <w:p w:rsidR="00F544F6" w:rsidRPr="0001481E" w:rsidRDefault="0001481E" w:rsidP="0001481E">
      <w:pPr>
        <w:pStyle w:val="Zkladntext"/>
        <w:jc w:val="both"/>
        <w:rPr>
          <w:rFonts w:ascii="Times New Roman" w:hAnsi="Times New Roman"/>
          <w:b/>
          <w:sz w:val="28"/>
          <w:szCs w:val="28"/>
        </w:rPr>
      </w:pPr>
      <w:r w:rsidRPr="0001481E">
        <w:rPr>
          <w:rFonts w:ascii="Times New Roman" w:hAnsi="Times New Roman"/>
          <w:bCs/>
        </w:rPr>
        <w:t>Název projektu:</w:t>
      </w:r>
      <w:r>
        <w:rPr>
          <w:rFonts w:ascii="Times New Roman" w:hAnsi="Times New Roman"/>
          <w:b/>
          <w:bCs/>
        </w:rPr>
        <w:t xml:space="preserve"> </w:t>
      </w:r>
      <w:r w:rsidRPr="0001481E">
        <w:rPr>
          <w:rFonts w:ascii="Times New Roman" w:hAnsi="Times New Roman"/>
          <w:b/>
          <w:bCs/>
        </w:rPr>
        <w:t xml:space="preserve">1968: A </w:t>
      </w:r>
      <w:proofErr w:type="spellStart"/>
      <w:r w:rsidRPr="0001481E">
        <w:rPr>
          <w:rFonts w:ascii="Times New Roman" w:hAnsi="Times New Roman"/>
          <w:b/>
          <w:bCs/>
        </w:rPr>
        <w:t>Transnational</w:t>
      </w:r>
      <w:proofErr w:type="spellEnd"/>
      <w:r w:rsidRPr="0001481E">
        <w:rPr>
          <w:rFonts w:ascii="Times New Roman" w:hAnsi="Times New Roman"/>
          <w:b/>
          <w:bCs/>
        </w:rPr>
        <w:t xml:space="preserve"> </w:t>
      </w:r>
      <w:proofErr w:type="spellStart"/>
      <w:r w:rsidRPr="0001481E">
        <w:rPr>
          <w:rFonts w:ascii="Times New Roman" w:hAnsi="Times New Roman"/>
          <w:b/>
          <w:bCs/>
        </w:rPr>
        <w:t>Social</w:t>
      </w:r>
      <w:proofErr w:type="spellEnd"/>
      <w:r w:rsidRPr="0001481E">
        <w:rPr>
          <w:rFonts w:ascii="Times New Roman" w:hAnsi="Times New Roman"/>
          <w:b/>
          <w:bCs/>
        </w:rPr>
        <w:t xml:space="preserve"> and </w:t>
      </w:r>
      <w:proofErr w:type="spellStart"/>
      <w:r w:rsidRPr="0001481E">
        <w:rPr>
          <w:rFonts w:ascii="Times New Roman" w:hAnsi="Times New Roman"/>
          <w:b/>
          <w:bCs/>
        </w:rPr>
        <w:t>Political</w:t>
      </w:r>
      <w:proofErr w:type="spellEnd"/>
      <w:r w:rsidRPr="0001481E">
        <w:rPr>
          <w:rFonts w:ascii="Times New Roman" w:hAnsi="Times New Roman"/>
          <w:b/>
          <w:bCs/>
        </w:rPr>
        <w:t xml:space="preserve"> </w:t>
      </w:r>
      <w:proofErr w:type="spellStart"/>
      <w:r w:rsidRPr="0001481E">
        <w:rPr>
          <w:rFonts w:ascii="Times New Roman" w:hAnsi="Times New Roman"/>
          <w:b/>
          <w:bCs/>
        </w:rPr>
        <w:t>Movement</w:t>
      </w:r>
      <w:proofErr w:type="spellEnd"/>
      <w:r w:rsidRPr="0001481E">
        <w:rPr>
          <w:rFonts w:ascii="Times New Roman" w:hAnsi="Times New Roman"/>
          <w:b/>
          <w:bCs/>
        </w:rPr>
        <w:t xml:space="preserve">; A Study </w:t>
      </w:r>
      <w:proofErr w:type="spellStart"/>
      <w:r w:rsidRPr="0001481E">
        <w:rPr>
          <w:rFonts w:ascii="Times New Roman" w:hAnsi="Times New Roman"/>
          <w:b/>
          <w:bCs/>
        </w:rPr>
        <w:t>of</w:t>
      </w:r>
      <w:proofErr w:type="spellEnd"/>
      <w:r w:rsidRPr="0001481E">
        <w:rPr>
          <w:rFonts w:ascii="Times New Roman" w:hAnsi="Times New Roman"/>
          <w:b/>
          <w:bCs/>
        </w:rPr>
        <w:t xml:space="preserve"> France and </w:t>
      </w:r>
      <w:proofErr w:type="spellStart"/>
      <w:r w:rsidRPr="0001481E">
        <w:rPr>
          <w:rFonts w:ascii="Times New Roman" w:hAnsi="Times New Roman"/>
          <w:b/>
          <w:bCs/>
        </w:rPr>
        <w:t>Czechslovakia</w:t>
      </w:r>
      <w:proofErr w:type="spellEnd"/>
      <w:r w:rsidRPr="0001481E">
        <w:rPr>
          <w:rFonts w:ascii="Times New Roman" w:hAnsi="Times New Roman"/>
          <w:b/>
          <w:bCs/>
        </w:rPr>
        <w:t xml:space="preserve"> as </w:t>
      </w:r>
      <w:proofErr w:type="spellStart"/>
      <w:r w:rsidRPr="0001481E">
        <w:rPr>
          <w:rFonts w:ascii="Times New Roman" w:hAnsi="Times New Roman"/>
          <w:b/>
          <w:bCs/>
        </w:rPr>
        <w:t>seen</w:t>
      </w:r>
      <w:proofErr w:type="spellEnd"/>
      <w:r w:rsidRPr="0001481E">
        <w:rPr>
          <w:rFonts w:ascii="Times New Roman" w:hAnsi="Times New Roman"/>
          <w:b/>
          <w:bCs/>
        </w:rPr>
        <w:t xml:space="preserve"> and </w:t>
      </w:r>
      <w:proofErr w:type="spellStart"/>
      <w:r w:rsidRPr="0001481E">
        <w:rPr>
          <w:rFonts w:ascii="Times New Roman" w:hAnsi="Times New Roman"/>
          <w:b/>
          <w:bCs/>
        </w:rPr>
        <w:t>represented</w:t>
      </w:r>
      <w:proofErr w:type="spellEnd"/>
      <w:r w:rsidRPr="0001481E">
        <w:rPr>
          <w:rFonts w:ascii="Times New Roman" w:hAnsi="Times New Roman"/>
          <w:b/>
          <w:bCs/>
        </w:rPr>
        <w:t xml:space="preserve"> </w:t>
      </w:r>
      <w:proofErr w:type="spellStart"/>
      <w:r w:rsidRPr="0001481E">
        <w:rPr>
          <w:rFonts w:ascii="Times New Roman" w:hAnsi="Times New Roman"/>
          <w:b/>
          <w:bCs/>
        </w:rPr>
        <w:t>through</w:t>
      </w:r>
      <w:proofErr w:type="spellEnd"/>
      <w:r w:rsidRPr="0001481E">
        <w:rPr>
          <w:rFonts w:ascii="Times New Roman" w:hAnsi="Times New Roman"/>
          <w:b/>
          <w:bCs/>
        </w:rPr>
        <w:t xml:space="preserve"> </w:t>
      </w:r>
      <w:proofErr w:type="spellStart"/>
      <w:r w:rsidRPr="0001481E">
        <w:rPr>
          <w:rFonts w:ascii="Times New Roman" w:hAnsi="Times New Roman"/>
          <w:b/>
          <w:bCs/>
        </w:rPr>
        <w:t>primary</w:t>
      </w:r>
      <w:proofErr w:type="spellEnd"/>
      <w:r w:rsidRPr="0001481E">
        <w:rPr>
          <w:rFonts w:ascii="Times New Roman" w:hAnsi="Times New Roman"/>
          <w:b/>
          <w:bCs/>
        </w:rPr>
        <w:t xml:space="preserve"> and </w:t>
      </w:r>
      <w:proofErr w:type="spellStart"/>
      <w:r w:rsidRPr="0001481E">
        <w:rPr>
          <w:rFonts w:ascii="Times New Roman" w:hAnsi="Times New Roman"/>
          <w:b/>
          <w:bCs/>
        </w:rPr>
        <w:t>secondary</w:t>
      </w:r>
      <w:proofErr w:type="spellEnd"/>
      <w:r w:rsidRPr="0001481E">
        <w:rPr>
          <w:rFonts w:ascii="Times New Roman" w:hAnsi="Times New Roman"/>
          <w:b/>
          <w:bCs/>
        </w:rPr>
        <w:t xml:space="preserve"> </w:t>
      </w:r>
      <w:proofErr w:type="spellStart"/>
      <w:r w:rsidRPr="0001481E">
        <w:rPr>
          <w:rFonts w:ascii="Times New Roman" w:hAnsi="Times New Roman"/>
          <w:b/>
          <w:bCs/>
        </w:rPr>
        <w:t>sources</w:t>
      </w:r>
      <w:proofErr w:type="spellEnd"/>
      <w:r w:rsidRPr="0001481E">
        <w:rPr>
          <w:rFonts w:ascii="Times New Roman" w:hAnsi="Times New Roman"/>
          <w:b/>
          <w:bCs/>
        </w:rPr>
        <w:t>“</w:t>
      </w:r>
      <w:r w:rsidRPr="0001481E">
        <w:rPr>
          <w:rFonts w:ascii="Times New Roman" w:hAnsi="Times New Roman"/>
        </w:rPr>
        <w:t xml:space="preserve"> registrační č. </w:t>
      </w:r>
      <w:r w:rsidRPr="0001481E">
        <w:rPr>
          <w:rFonts w:ascii="Times New Roman" w:hAnsi="Times New Roman"/>
          <w:b/>
          <w:bCs/>
        </w:rPr>
        <w:t xml:space="preserve">2018-1-FR01-KA229-047874_2 </w:t>
      </w:r>
      <w:r>
        <w:rPr>
          <w:rFonts w:ascii="Times New Roman" w:hAnsi="Times New Roman"/>
        </w:rPr>
        <w:t>realizovaný</w:t>
      </w:r>
      <w:r w:rsidRPr="0001481E">
        <w:rPr>
          <w:rFonts w:ascii="Times New Roman" w:hAnsi="Times New Roman"/>
        </w:rPr>
        <w:t xml:space="preserve"> v rámci programu Erasmus+, Klíčová akce 2: Partnerství škol</w:t>
      </w: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Vaňor</w:t>
      </w:r>
      <w:r w:rsidRPr="00AF6AC0">
        <w:t>ného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1F368D" w:rsidRDefault="00AF6AC0" w:rsidP="00AF6AC0">
      <w:pPr>
        <w:widowControl w:val="0"/>
        <w:tabs>
          <w:tab w:val="left" w:pos="3119"/>
          <w:tab w:val="left" w:pos="3402"/>
        </w:tabs>
      </w:pPr>
      <w:r w:rsidRPr="001F368D">
        <w:t>DIČ:</w:t>
      </w:r>
      <w:r w:rsidRPr="001F368D">
        <w:tab/>
      </w:r>
      <w:r w:rsidRPr="001F368D">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1F368D" w:rsidRDefault="00786504" w:rsidP="00AF6AC0">
      <w:pPr>
        <w:widowControl w:val="0"/>
        <w:tabs>
          <w:tab w:val="left" w:pos="3119"/>
          <w:tab w:val="left" w:pos="3402"/>
        </w:tabs>
        <w:rPr>
          <w:snapToGrid w:val="0"/>
        </w:rPr>
      </w:pPr>
      <w:r w:rsidRPr="001F368D">
        <w:rPr>
          <w:snapToGrid w:val="0"/>
        </w:rPr>
        <w:t>Registrační č</w:t>
      </w:r>
      <w:r w:rsidR="00AF6AC0" w:rsidRPr="001F368D">
        <w:rPr>
          <w:snapToGrid w:val="0"/>
        </w:rPr>
        <w:t>íslo účtu:</w:t>
      </w:r>
      <w:r w:rsidR="00AF6AC0" w:rsidRPr="001F368D">
        <w:rPr>
          <w:snapToGrid w:val="0"/>
        </w:rPr>
        <w:tab/>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lastRenderedPageBreak/>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t>Zapsána v obchodním rejstříku vedeném ………. soudem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 xml:space="preserve">uzavřeli níže uvedeného </w:t>
      </w:r>
      <w:r w:rsidR="00597A7F">
        <w:t>dne, měsíce a roku tuto smlouvu.</w:t>
      </w:r>
      <w:bookmarkStart w:id="0" w:name="_GoBack"/>
      <w:bookmarkEnd w:id="0"/>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4639E4" w:rsidRPr="008A033A" w:rsidRDefault="0001481E" w:rsidP="008A033A">
      <w:pPr>
        <w:jc w:val="both"/>
        <w:rPr>
          <w:b/>
          <w:bCs/>
        </w:rPr>
      </w:pPr>
      <w:r>
        <w:t>1</w:t>
      </w:r>
      <w:r w:rsidR="00B63D7A">
        <w:t xml:space="preserve">.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w:t>
      </w:r>
      <w:r w:rsidR="00B447A0">
        <w:rPr>
          <w:b/>
          <w:bCs/>
        </w:rPr>
        <w:t>NÁKUP LETENEK</w:t>
      </w:r>
      <w:r w:rsidR="008A033A" w:rsidRPr="00EF62C1">
        <w:rPr>
          <w:b/>
          <w:bCs/>
        </w:rPr>
        <w:t>“</w:t>
      </w:r>
      <w:r w:rsidR="006E61C3">
        <w:rPr>
          <w:b/>
          <w:bCs/>
        </w:rPr>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3622EF"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smlouvy je poskytnutí služeb, kterými se pro účely této smlouvy rozumí</w:t>
      </w:r>
      <w:r w:rsidR="00B447A0">
        <w:t xml:space="preserve"> </w:t>
      </w:r>
      <w:r w:rsidR="00B447A0" w:rsidRPr="00B447A0">
        <w:t>zajištění dopravy (letenek) a pojištění pro studenty a pedagogy Gymnázia Vysoké Mýto z</w:t>
      </w:r>
      <w:r w:rsidR="00026D74">
        <w:t> </w:t>
      </w:r>
      <w:r w:rsidR="00B447A0" w:rsidRPr="00B447A0">
        <w:t>Prahy</w:t>
      </w:r>
      <w:r w:rsidR="00026D74">
        <w:t xml:space="preserve"> (letiště Václava Havla)</w:t>
      </w:r>
      <w:r w:rsidR="00B447A0" w:rsidRPr="00B447A0">
        <w:t xml:space="preserve"> do Paříže a zpět</w:t>
      </w:r>
      <w:r w:rsidR="00026D74">
        <w:t xml:space="preserve"> z Paříže do Prahy (letiště Václava Havla)</w:t>
      </w:r>
      <w:r w:rsidR="00B447A0" w:rsidRPr="00B447A0">
        <w:t>.</w:t>
      </w:r>
      <w:r w:rsidR="00B447A0">
        <w:t xml:space="preserve"> </w:t>
      </w:r>
      <w:r w:rsidR="00B63D7A" w:rsidRPr="000F04BD">
        <w:t>Poskytovatel se touto smlouvou zavazuje</w:t>
      </w:r>
      <w:r w:rsidR="00D82F56">
        <w:t xml:space="preserve"> zajistit pro </w:t>
      </w:r>
      <w:r w:rsidR="00D82F56" w:rsidRPr="00EE5441">
        <w:t>objednatele</w:t>
      </w:r>
      <w:r w:rsidR="003622EF" w:rsidRPr="00EE5441">
        <w:t xml:space="preserve"> </w:t>
      </w:r>
      <w:r w:rsidR="00B447A0">
        <w:t xml:space="preserve">letenky a pojištění </w:t>
      </w:r>
      <w:r w:rsidR="00B63D7A" w:rsidRPr="000F04BD">
        <w:t xml:space="preserve">v rozsahu a za podmínek uvedených v příloze č. 1 této smlouvy – specifikace předmětu plnění. </w:t>
      </w:r>
    </w:p>
    <w:p w:rsidR="00655587"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00026D74">
        <w:t>a jejich přílohách dané</w:t>
      </w:r>
      <w:r w:rsidRPr="000F04BD">
        <w:t xml:space="preserve">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AB79EB" w:rsidRDefault="00B63D7A" w:rsidP="00655587">
      <w:pPr>
        <w:spacing w:after="120"/>
        <w:jc w:val="both"/>
        <w:rPr>
          <w:strike/>
        </w:rPr>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w:t>
      </w:r>
      <w:r w:rsidR="00655587" w:rsidRPr="001F368D">
        <w:t xml:space="preserve">podmínek </w:t>
      </w:r>
      <w:r w:rsidR="00EA1BC9" w:rsidRPr="001F368D">
        <w:t>poskytovatele dotace</w:t>
      </w:r>
      <w:r w:rsidR="00655587" w:rsidRPr="001F368D">
        <w:t>.</w:t>
      </w:r>
      <w:r w:rsidR="00655587" w:rsidRPr="00B63D7A">
        <w:t xml:space="preserve"> </w:t>
      </w:r>
      <w:r w:rsidR="00655587" w:rsidRPr="00AB79EB">
        <w:t>Poskytovatel je povinen upozo</w:t>
      </w:r>
      <w:r w:rsidR="00C077E9" w:rsidRPr="00AB79EB">
        <w:t xml:space="preserve">rnit na zřejmou nevhodnost </w:t>
      </w:r>
      <w:r w:rsidR="00655587" w:rsidRPr="00AB79EB">
        <w:t>pokynů</w:t>
      </w:r>
      <w:r w:rsidR="00C077E9" w:rsidRPr="00AB79EB">
        <w:t xml:space="preserve"> objednatele</w:t>
      </w:r>
      <w:r w:rsidR="00655587" w:rsidRPr="00AB79EB">
        <w:t>, které by mohly mít za následek vznik škody.</w:t>
      </w:r>
      <w:r w:rsidR="00655587" w:rsidRPr="00AB79EB">
        <w:rPr>
          <w:strike/>
        </w:rPr>
        <w:t xml:space="preserve">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026D74" w:rsidRDefault="00B63D7A" w:rsidP="00655587">
      <w:pPr>
        <w:spacing w:after="120"/>
        <w:jc w:val="both"/>
        <w:rPr>
          <w:color w:val="FF0000"/>
        </w:rPr>
      </w:pPr>
      <w:r w:rsidRPr="008D53CA">
        <w:t xml:space="preserve">4. </w:t>
      </w:r>
      <w:r w:rsidR="00655587" w:rsidRPr="008D53CA">
        <w:t>Poskytovatel je povinen uchovávat účetní záznamy vztahující se k předmětu plnění veř</w:t>
      </w:r>
      <w:r w:rsidR="005842B8">
        <w:t>ejné zakázky.</w:t>
      </w:r>
    </w:p>
    <w:p w:rsidR="00655587" w:rsidRDefault="00910F9A" w:rsidP="00D57500">
      <w:pPr>
        <w:spacing w:after="120"/>
        <w:jc w:val="both"/>
      </w:pPr>
      <w:r w:rsidRPr="00910F9A">
        <w:rPr>
          <w:rFonts w:eastAsia="Arial Unicode MS"/>
        </w:rPr>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D57500" w:rsidRPr="00D57500" w:rsidRDefault="00D57500" w:rsidP="00D57500">
      <w:pPr>
        <w:spacing w:after="120"/>
        <w:jc w:val="both"/>
      </w:pPr>
    </w:p>
    <w:p w:rsidR="00655587" w:rsidRPr="00F82722" w:rsidRDefault="003474B0" w:rsidP="00655587">
      <w:pPr>
        <w:spacing w:after="120"/>
        <w:jc w:val="center"/>
        <w:rPr>
          <w:b/>
          <w:bCs/>
        </w:rPr>
      </w:pPr>
      <w:r>
        <w:rPr>
          <w:b/>
          <w:bCs/>
        </w:rPr>
        <w:t>V</w:t>
      </w:r>
      <w:r w:rsidR="00655587" w:rsidRPr="00F82722">
        <w:rPr>
          <w:b/>
          <w:bCs/>
        </w:rPr>
        <w:t>.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lastRenderedPageBreak/>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 xml:space="preserve">Smluvní cena je stanovena jako </w:t>
      </w:r>
      <w:r w:rsidR="00655587" w:rsidRPr="007D7C69">
        <w:t>nejvýše</w:t>
      </w:r>
      <w:r w:rsidR="00655587" w:rsidRPr="00F82722">
        <w:t xml:space="preserv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CE271F" w:rsidP="00655587">
      <w:pPr>
        <w:spacing w:after="120"/>
        <w:jc w:val="center"/>
        <w:rPr>
          <w:b/>
          <w:bCs/>
        </w:rPr>
      </w:pPr>
      <w:r>
        <w:rPr>
          <w:b/>
          <w:bCs/>
        </w:rPr>
        <w:t>VI</w:t>
      </w:r>
      <w:r w:rsidR="00655587" w:rsidRPr="00E3205B">
        <w:rPr>
          <w:b/>
          <w:bCs/>
        </w:rPr>
        <w:t>. DOBA A MÍSTO PLNĚNÍ</w:t>
      </w:r>
    </w:p>
    <w:p w:rsidR="00E3205B" w:rsidRPr="00E3205B" w:rsidRDefault="00E647DE" w:rsidP="00E3205B">
      <w:pPr>
        <w:pStyle w:val="M-normln"/>
        <w:rPr>
          <w:rStyle w:val="Siln"/>
          <w:rFonts w:ascii="Times New Roman" w:eastAsiaTheme="majorEastAsia" w:hAnsi="Times New Roman"/>
          <w:b w:val="0"/>
          <w:sz w:val="24"/>
          <w:szCs w:val="24"/>
        </w:rPr>
      </w:pPr>
      <w:r w:rsidRPr="00BC4F3D">
        <w:rPr>
          <w:rStyle w:val="Siln"/>
          <w:rFonts w:ascii="Times New Roman" w:eastAsiaTheme="majorEastAsia" w:hAnsi="Times New Roman"/>
          <w:b w:val="0"/>
          <w:sz w:val="24"/>
          <w:szCs w:val="24"/>
        </w:rPr>
        <w:t>1.</w:t>
      </w:r>
      <w:r>
        <w:rPr>
          <w:rStyle w:val="Siln"/>
          <w:rFonts w:ascii="Times New Roman" w:eastAsiaTheme="majorEastAsia" w:hAnsi="Times New Roman"/>
          <w:sz w:val="24"/>
          <w:szCs w:val="24"/>
        </w:rPr>
        <w:t xml:space="preserve"> </w:t>
      </w:r>
      <w:r w:rsidR="00E3205B" w:rsidRPr="00E3205B">
        <w:rPr>
          <w:rStyle w:val="Siln"/>
          <w:rFonts w:ascii="Times New Roman" w:eastAsiaTheme="majorEastAsia" w:hAnsi="Times New Roman"/>
          <w:sz w:val="24"/>
          <w:szCs w:val="24"/>
        </w:rPr>
        <w:t xml:space="preserve">Doba plnění: </w:t>
      </w:r>
    </w:p>
    <w:p w:rsidR="00E3205B" w:rsidRPr="00CE271F"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color w:val="000000" w:themeColor="text1"/>
          <w:sz w:val="24"/>
          <w:szCs w:val="24"/>
        </w:rPr>
      </w:pPr>
      <w:r w:rsidRPr="00CE271F">
        <w:rPr>
          <w:rFonts w:ascii="Times New Roman" w:hAnsi="Times New Roman"/>
          <w:sz w:val="24"/>
          <w:szCs w:val="24"/>
        </w:rPr>
        <w:t xml:space="preserve">Termín zahájení: </w:t>
      </w:r>
      <w:r w:rsidR="00CE271F" w:rsidRPr="00CE271F">
        <w:rPr>
          <w:rFonts w:ascii="Times New Roman" w:hAnsi="Times New Roman"/>
          <w:color w:val="000000" w:themeColor="text1"/>
          <w:sz w:val="24"/>
          <w:szCs w:val="24"/>
        </w:rPr>
        <w:t>12. 5. 2019</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CE271F">
        <w:rPr>
          <w:rFonts w:ascii="Times New Roman" w:hAnsi="Times New Roman"/>
          <w:sz w:val="24"/>
          <w:szCs w:val="24"/>
        </w:rPr>
        <w:t xml:space="preserve">Termín dokončení: </w:t>
      </w:r>
      <w:r w:rsidR="00CE271F" w:rsidRPr="00CE271F">
        <w:rPr>
          <w:rFonts w:ascii="Times New Roman" w:hAnsi="Times New Roman"/>
          <w:color w:val="000000" w:themeColor="text1"/>
          <w:sz w:val="24"/>
          <w:szCs w:val="24"/>
        </w:rPr>
        <w:t>18. 5. 2019</w:t>
      </w:r>
      <w:r w:rsidR="001E3339">
        <w:rPr>
          <w:rFonts w:ascii="Times New Roman" w:hAnsi="Times New Roman"/>
          <w:color w:val="FF0000"/>
          <w:sz w:val="24"/>
          <w:szCs w:val="24"/>
        </w:rPr>
        <w:t xml:space="preserve"> </w:t>
      </w:r>
    </w:p>
    <w:p w:rsidR="00CE271F" w:rsidRDefault="00CE271F" w:rsidP="00655587">
      <w:pPr>
        <w:spacing w:after="120"/>
        <w:jc w:val="center"/>
        <w:rPr>
          <w:b/>
          <w:bCs/>
        </w:rPr>
      </w:pPr>
    </w:p>
    <w:p w:rsidR="00655587" w:rsidRPr="00E647DE" w:rsidRDefault="00CE271F" w:rsidP="00655587">
      <w:pPr>
        <w:spacing w:after="120"/>
        <w:jc w:val="center"/>
        <w:rPr>
          <w:b/>
          <w:bCs/>
        </w:rPr>
      </w:pPr>
      <w:r>
        <w:rPr>
          <w:b/>
          <w:bCs/>
        </w:rPr>
        <w:t>VII</w:t>
      </w:r>
      <w:r w:rsidR="00655587" w:rsidRPr="00E647DE">
        <w:rPr>
          <w:b/>
          <w:bCs/>
        </w:rPr>
        <w:t>. PLATEBNÍ PODMÍNKY</w:t>
      </w:r>
    </w:p>
    <w:p w:rsidR="00E647DE" w:rsidRDefault="00E647DE" w:rsidP="00655587">
      <w:pPr>
        <w:spacing w:after="120"/>
        <w:jc w:val="both"/>
      </w:pPr>
      <w:r>
        <w:t xml:space="preserve">1. Podkladem pro úhradu smluvní ceny poskytnutých služeb bude faktura, která bude mít náležitosti daňového dokladu dle </w:t>
      </w:r>
      <w:r w:rsidR="00EA086C">
        <w:t>zákona č. 235/2004 Sb., o dani</w:t>
      </w:r>
      <w:r>
        <w:t xml:space="preserve"> z přidané hodnoty v platném znění (dále </w:t>
      </w:r>
      <w:r w:rsidR="003E1F4B">
        <w:t>také</w:t>
      </w:r>
      <w:r>
        <w:t xml:space="preserve"> „faktura“).</w:t>
      </w:r>
    </w:p>
    <w:p w:rsidR="00CE271F" w:rsidRDefault="00E647DE" w:rsidP="002C2C44">
      <w:pPr>
        <w:shd w:val="clear" w:color="auto" w:fill="FFFFFF"/>
        <w:ind w:right="29"/>
        <w:jc w:val="both"/>
        <w:rPr>
          <w:color w:val="FF0000"/>
        </w:rPr>
      </w:pPr>
      <w:r w:rsidRPr="00AB79EB">
        <w:t>2.</w:t>
      </w:r>
      <w:r w:rsidRPr="00CE271F">
        <w:rPr>
          <w:color w:val="FF0000"/>
        </w:rPr>
        <w:t xml:space="preserve"> </w:t>
      </w:r>
      <w:r w:rsidR="002C2C44" w:rsidRPr="00AB79EB">
        <w:t>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w:t>
      </w:r>
      <w:r w:rsidR="00CE271F" w:rsidRPr="00CE271F">
        <w:rPr>
          <w:color w:val="FF0000"/>
        </w:rPr>
        <w:t xml:space="preserve"> </w:t>
      </w:r>
    </w:p>
    <w:p w:rsidR="00AB79EB" w:rsidRPr="00CE271F" w:rsidRDefault="00AB79EB" w:rsidP="002C2C44">
      <w:pPr>
        <w:shd w:val="clear" w:color="auto" w:fill="FFFFFF"/>
        <w:ind w:right="29"/>
        <w:jc w:val="both"/>
        <w:rPr>
          <w:color w:val="FF0000"/>
        </w:rPr>
      </w:pPr>
    </w:p>
    <w:p w:rsidR="00E647DE" w:rsidRDefault="00CA111A" w:rsidP="002C2C44">
      <w:pPr>
        <w:shd w:val="clear" w:color="auto" w:fill="FFFFFF"/>
        <w:ind w:right="29"/>
        <w:jc w:val="both"/>
      </w:pPr>
      <w:r>
        <w:t>3. Faktura bude kromě příslušných</w:t>
      </w:r>
      <w:r w:rsidR="00E647DE">
        <w:t xml:space="preserve"> zákonem stanovených náležitostí pro daňový doklad obsahovat také:</w:t>
      </w:r>
    </w:p>
    <w:p w:rsidR="002B7AC5" w:rsidRPr="00AB79EB" w:rsidRDefault="00CE271F" w:rsidP="00655587">
      <w:pPr>
        <w:spacing w:after="120"/>
        <w:jc w:val="both"/>
      </w:pPr>
      <w:r w:rsidRPr="00AB79EB">
        <w:t>a</w:t>
      </w:r>
      <w:r w:rsidR="002B7AC5" w:rsidRPr="00AB79EB">
        <w:t>) název a registrační číslo projektu</w:t>
      </w:r>
    </w:p>
    <w:p w:rsidR="002B7AC5" w:rsidRPr="00AB79EB" w:rsidRDefault="00CE271F" w:rsidP="00655587">
      <w:pPr>
        <w:spacing w:after="120"/>
        <w:jc w:val="both"/>
      </w:pPr>
      <w:r w:rsidRPr="00AB79EB">
        <w:t>b</w:t>
      </w:r>
      <w:r w:rsidR="002B7AC5" w:rsidRPr="00AB79EB">
        <w:t>) předmět plnění a jeho přesnou specifikaci</w:t>
      </w:r>
    </w:p>
    <w:p w:rsidR="002B7AC5" w:rsidRDefault="00CE271F" w:rsidP="00655587">
      <w:pPr>
        <w:spacing w:after="120"/>
        <w:jc w:val="both"/>
      </w:pPr>
      <w:r>
        <w:t>c</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CE271F" w:rsidP="00655587">
      <w:pPr>
        <w:spacing w:after="120"/>
        <w:jc w:val="center"/>
        <w:rPr>
          <w:b/>
          <w:bCs/>
        </w:rPr>
      </w:pPr>
      <w:r>
        <w:rPr>
          <w:b/>
        </w:rPr>
        <w:t>VIII</w:t>
      </w:r>
      <w:r w:rsidR="00655587" w:rsidRPr="003E1F4B">
        <w:t xml:space="preserve">. </w:t>
      </w:r>
      <w:r w:rsidR="00655587"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lastRenderedPageBreak/>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Default="004B36C5" w:rsidP="00376563">
      <w:pPr>
        <w:spacing w:after="120"/>
        <w:jc w:val="both"/>
      </w:pPr>
      <w:r>
        <w:t xml:space="preserve">3. </w:t>
      </w:r>
      <w:r w:rsidR="00376563" w:rsidRPr="003E1F4B">
        <w:t>Ustanovením o povinnosti uhradit smluvní pokutu není dotčeno právo na náhradu škody.</w:t>
      </w:r>
    </w:p>
    <w:p w:rsidR="00655587" w:rsidRPr="003E1F4B" w:rsidRDefault="00655587" w:rsidP="00E7426F">
      <w:pPr>
        <w:spacing w:after="120"/>
        <w:rPr>
          <w:b/>
          <w:bCs/>
        </w:rPr>
      </w:pPr>
    </w:p>
    <w:p w:rsidR="00655587" w:rsidRPr="003E1F4B" w:rsidRDefault="00CE271F" w:rsidP="00655587">
      <w:pPr>
        <w:spacing w:after="120"/>
        <w:jc w:val="center"/>
        <w:rPr>
          <w:b/>
          <w:bCs/>
        </w:rPr>
      </w:pPr>
      <w:r>
        <w:rPr>
          <w:b/>
          <w:bCs/>
        </w:rPr>
        <w:t>I</w:t>
      </w:r>
      <w:r w:rsidR="00655587" w:rsidRPr="003E1F4B">
        <w:rPr>
          <w:b/>
          <w:bCs/>
        </w:rPr>
        <w:t>X</w:t>
      </w:r>
      <w:r w:rsidR="00655587" w:rsidRPr="003E1F4B">
        <w:t xml:space="preserve">. </w:t>
      </w:r>
      <w:r w:rsidR="00655587"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p>
    <w:p w:rsidR="00655587" w:rsidRPr="003E1F4B" w:rsidRDefault="00655587" w:rsidP="00655587">
      <w:pPr>
        <w:spacing w:after="120"/>
      </w:pPr>
    </w:p>
    <w:p w:rsidR="00655587" w:rsidRPr="003E1F4B" w:rsidRDefault="00CE271F" w:rsidP="00655587">
      <w:pPr>
        <w:spacing w:after="120"/>
        <w:jc w:val="center"/>
        <w:rPr>
          <w:b/>
          <w:bCs/>
        </w:rPr>
      </w:pPr>
      <w:r>
        <w:rPr>
          <w:b/>
          <w:bCs/>
        </w:rPr>
        <w:t>X</w:t>
      </w:r>
      <w:r w:rsidR="00655587" w:rsidRPr="003E1F4B">
        <w:rPr>
          <w:b/>
          <w:bCs/>
        </w:rPr>
        <w:t>. OSTATNÍ UJEDNÁNÍ</w:t>
      </w:r>
    </w:p>
    <w:p w:rsidR="00234993" w:rsidRDefault="000B1EDC" w:rsidP="00965577">
      <w:pPr>
        <w:spacing w:after="120"/>
        <w:jc w:val="both"/>
      </w:pPr>
      <w:r>
        <w:t xml:space="preserve">1. </w:t>
      </w:r>
      <w:r w:rsidR="00234993" w:rsidRPr="00234993">
        <w:rPr>
          <w:b/>
        </w:rPr>
        <w:t>Osobní údaje:</w:t>
      </w:r>
    </w:p>
    <w:p w:rsidR="00234993" w:rsidRDefault="00234993" w:rsidP="00965577">
      <w:pPr>
        <w:spacing w:after="120"/>
        <w:jc w:val="both"/>
      </w:pPr>
      <w:r w:rsidRPr="003267C0">
        <w:t xml:space="preserve">Osoby uvedené v této smlouvě, jmenovitě </w:t>
      </w:r>
      <w:r w:rsidRPr="003267C0">
        <w:rPr>
          <w:color w:val="FF0000"/>
        </w:rPr>
        <w:t xml:space="preserve">bude doplněno před podpisem smlouvy s vítězným </w:t>
      </w:r>
      <w:r>
        <w:rPr>
          <w:color w:val="FF0000"/>
        </w:rPr>
        <w:t>Poskytovatelem</w:t>
      </w:r>
      <w:r w:rsidRPr="003267C0">
        <w:rPr>
          <w:color w:val="FF0000"/>
        </w:rPr>
        <w:t xml:space="preserve"> (v rámci nabídky dodavatel nevyplňuje!!!!!)</w:t>
      </w:r>
      <w:r w:rsidRPr="003267C0">
        <w:t xml:space="preserve"> stvrzují, že v souvislosti s ochrannou osobních údajů a v návaznosti na nařízení </w:t>
      </w:r>
      <w:hyperlink r:id="rId10" w:history="1">
        <w:r w:rsidRPr="003267C0">
          <w:t>Evropského parlamentu a Rady (EU) č. 2016/679</w:t>
        </w:r>
      </w:hyperlink>
      <w:r w:rsidRPr="003267C0">
        <w:t xml:space="preserve"> udělují souhlas se zpracováním svých osobních údajů smluvními stranami, a to za účelem jejich potřebného využití při plnění této smlouvy.  </w:t>
      </w:r>
    </w:p>
    <w:p w:rsidR="00234993" w:rsidRDefault="00234993" w:rsidP="00234993">
      <w:pPr>
        <w:pStyle w:val="slovanPododstavecSmlouvy"/>
        <w:tabs>
          <w:tab w:val="left" w:pos="360"/>
          <w:tab w:val="left" w:pos="720"/>
        </w:tabs>
        <w:spacing w:after="120"/>
      </w:pPr>
      <w:r>
        <w:t xml:space="preserve">2. Obě smluvní strany předem souhlasí se zpřístupněním a se zveřejněním celé této smlouvy, včetně jejích příloh a dodatků, jakož i všech úkonů a okolností s touto smlouvou souvisejících a se zpracováním svých osobních údajů. </w:t>
      </w:r>
    </w:p>
    <w:p w:rsidR="00234993" w:rsidRPr="00C473D0" w:rsidRDefault="00234993" w:rsidP="00234993">
      <w:pPr>
        <w:pStyle w:val="Textvbloku1"/>
        <w:overflowPunct/>
        <w:spacing w:before="100"/>
        <w:ind w:right="0"/>
      </w:pPr>
      <w:r w:rsidRPr="005F6A69">
        <w:t>Smluvní strany souhlasně prohlašují, že žádné ustanovení ani skutečnosti uvedené v této smlouvě nepovažují za obchodní tajemství, udělují svolení k jejich užití a zveřejnění bez stanovení jakýchkoli dalších podmínek</w:t>
      </w:r>
      <w:r w:rsidRPr="005F6A69">
        <w:rPr>
          <w:rFonts w:eastAsia="Arial"/>
          <w:lang w:bidi="cs-CZ"/>
        </w:rPr>
        <w:t xml:space="preserve">. </w:t>
      </w:r>
      <w:r>
        <w:t>Poskytovatel</w:t>
      </w:r>
      <w:r w:rsidRPr="005F6A69">
        <w:t xml:space="preserve"> souhlasí se zpracováním svých ve smlouvě uvedených osobních údajů, a zveřejněním podepsané smlouvy včetně všech jejich příloh v registru smluv. Souhlas uděluje </w:t>
      </w:r>
      <w:r>
        <w:t>Poskytovatel</w:t>
      </w:r>
      <w:r w:rsidRPr="005F6A69">
        <w:t xml:space="preserve"> na dobu neurčitou. Osobní údaje poskytuje dobrovolně.</w:t>
      </w:r>
      <w:r>
        <w:t xml:space="preserve"> Poskytovatel</w:t>
      </w:r>
      <w:r w:rsidRPr="005F6A69">
        <w:t xml:space="preserve"> uděluje svolení ke zveřejnění smlouvy a svých osobních údajů bez stanovení jakýchkoli dalších podmínek.</w:t>
      </w:r>
    </w:p>
    <w:p w:rsidR="005842B8" w:rsidRDefault="005842B8" w:rsidP="00655587">
      <w:pPr>
        <w:spacing w:after="120"/>
        <w:jc w:val="both"/>
        <w:rPr>
          <w:strike/>
        </w:rPr>
      </w:pPr>
    </w:p>
    <w:p w:rsidR="00655587" w:rsidRDefault="00234993" w:rsidP="00655587">
      <w:pPr>
        <w:spacing w:after="120"/>
        <w:jc w:val="both"/>
      </w:pPr>
      <w:r>
        <w:t>3</w:t>
      </w:r>
      <w:r w:rsidR="000B1EDC">
        <w:t xml:space="preserve">. </w:t>
      </w:r>
      <w:r w:rsidR="00655587" w:rsidRPr="003E1F4B">
        <w:t>Poskytovatel se zavazuje řá</w:t>
      </w:r>
      <w:r>
        <w:t xml:space="preserve">dně uchovávat originál smlouvy </w:t>
      </w:r>
      <w:r w:rsidR="00655587" w:rsidRPr="003E1F4B">
        <w:t xml:space="preserve">včetně příloh, veškeré originály účetních dokladů a originály dalších dokumentů souvisejících s realizací veřejné zakázky </w:t>
      </w:r>
      <w:r w:rsidR="00C077E9" w:rsidRPr="003E1F4B">
        <w:t>v souladu s </w:t>
      </w:r>
      <w:r w:rsidR="00C077E9" w:rsidRPr="00AB79EB">
        <w:t xml:space="preserve">podmínkami </w:t>
      </w:r>
      <w:r w:rsidR="004358E3" w:rsidRPr="00AB79EB">
        <w:t>poskytovatele dotace</w:t>
      </w:r>
      <w:r w:rsidR="00655587" w:rsidRPr="00AB79EB">
        <w:t>,</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713F4F" w:rsidRDefault="00234993" w:rsidP="000B1EDC">
      <w:pPr>
        <w:ind w:left="426" w:hanging="426"/>
        <w:jc w:val="both"/>
      </w:pPr>
      <w:r>
        <w:t xml:space="preserve">4. </w:t>
      </w:r>
      <w:r w:rsidR="000B1EDC">
        <w:t xml:space="preserve">Poskytovatel </w:t>
      </w:r>
      <w:r w:rsidR="000B1EDC" w:rsidRPr="008437C9">
        <w:t>s</w:t>
      </w:r>
      <w:r w:rsidR="00713F4F">
        <w:t>i je vědom, že je ve smyslu ustanovení</w:t>
      </w:r>
      <w:r w:rsidR="000B1EDC" w:rsidRPr="008437C9">
        <w:t xml:space="preserve"> § 2 písm. e)</w:t>
      </w:r>
      <w:r w:rsidR="000B1EDC">
        <w:t xml:space="preserve"> </w:t>
      </w:r>
      <w:r w:rsidR="000B1EDC"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Pr="008437C9" w:rsidRDefault="000B1EDC" w:rsidP="000B1EDC">
      <w:pPr>
        <w:jc w:val="both"/>
      </w:pPr>
    </w:p>
    <w:p w:rsidR="00713F4F" w:rsidRDefault="00713F4F" w:rsidP="000B1EDC">
      <w:pPr>
        <w:spacing w:after="120"/>
        <w:jc w:val="both"/>
        <w:rPr>
          <w:bCs/>
        </w:rPr>
      </w:pPr>
    </w:p>
    <w:p w:rsidR="00655587" w:rsidRPr="003E1F4B" w:rsidRDefault="00FF68B7" w:rsidP="00655587">
      <w:pPr>
        <w:spacing w:after="120"/>
        <w:jc w:val="center"/>
        <w:rPr>
          <w:b/>
          <w:bCs/>
        </w:rPr>
      </w:pPr>
      <w:r>
        <w:rPr>
          <w:b/>
          <w:bCs/>
        </w:rPr>
        <w:t>XI</w:t>
      </w:r>
      <w:r w:rsidR="00655587" w:rsidRPr="003E1F4B">
        <w:rPr>
          <w:b/>
          <w:bCs/>
        </w:rPr>
        <w:t>.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lastRenderedPageBreak/>
        <w:t>2. Není-li v této smlouvě sjednáno jinak, platí pro tento smluvní vztah příslušná ustanovení zákona č. 89/2012 Sb., občanský zákoník,</w:t>
      </w:r>
      <w:r w:rsidR="00333122">
        <w:t xml:space="preserve"> ve znění pozdějších předpisů</w:t>
      </w:r>
      <w:r>
        <w:t xml:space="preserve"> a pře</w:t>
      </w:r>
      <w:r w:rsidR="00A4718A">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Pr="006B06C7" w:rsidRDefault="00557581" w:rsidP="00C077E9">
      <w:pPr>
        <w:spacing w:after="120"/>
        <w:jc w:val="both"/>
      </w:pPr>
      <w:r w:rsidRPr="006B06C7">
        <w:t xml:space="preserve">Příloha č. 1 </w:t>
      </w:r>
      <w:r w:rsidR="005C58AE">
        <w:t xml:space="preserve">- </w:t>
      </w:r>
      <w:r w:rsidRPr="006B06C7">
        <w:t>Spec</w:t>
      </w:r>
      <w:r w:rsidR="00230562" w:rsidRPr="006B06C7">
        <w:t xml:space="preserve">ifikace předmětu plnění </w:t>
      </w:r>
    </w:p>
    <w:p w:rsidR="00655587" w:rsidRPr="003E1F4B" w:rsidRDefault="00655587" w:rsidP="00655587">
      <w:pPr>
        <w:spacing w:after="120"/>
      </w:pPr>
      <w:r w:rsidRPr="000B1EDC">
        <w:t xml:space="preserve">V </w:t>
      </w:r>
      <w:r w:rsidR="00E211D2" w:rsidRPr="000B1EDC">
        <w:t>………….</w:t>
      </w:r>
      <w:r w:rsidRPr="000B1EDC">
        <w:t xml:space="preserve"> dne…................</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BB0DB5">
      <w:headerReference w:type="default" r:id="rId11"/>
      <w:headerReference w:type="first" r:id="rId12"/>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0C5" w:rsidRDefault="009D00C5" w:rsidP="00DE2C99">
      <w:r>
        <w:separator/>
      </w:r>
    </w:p>
  </w:endnote>
  <w:endnote w:type="continuationSeparator" w:id="0">
    <w:p w:rsidR="009D00C5" w:rsidRDefault="009D00C5"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0C5" w:rsidRDefault="009D00C5" w:rsidP="00DE2C99">
      <w:r>
        <w:separator/>
      </w:r>
    </w:p>
  </w:footnote>
  <w:footnote w:type="continuationSeparator" w:id="0">
    <w:p w:rsidR="009D00C5" w:rsidRDefault="009D00C5"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6F" w:rsidRPr="00DF60BD" w:rsidRDefault="0050146F" w:rsidP="0050146F">
    <w:pPr>
      <w:pStyle w:val="Zhlav"/>
      <w:rPr>
        <w:color w:val="FF0000"/>
      </w:rPr>
    </w:pPr>
    <w:r>
      <w:rPr>
        <w:color w:val="FF0000"/>
      </w:rPr>
      <w:t xml:space="preserve">     </w:t>
    </w:r>
  </w:p>
  <w:p w:rsidR="00DA50C3" w:rsidRPr="00880197" w:rsidRDefault="00597A7F" w:rsidP="00282A99">
    <w:pPr>
      <w:spacing w:after="120"/>
      <w:rPr>
        <w:color w:val="FF0000"/>
      </w:rPr>
    </w:pPr>
  </w:p>
  <w:p w:rsidR="00DA50C3" w:rsidRDefault="00597A7F"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C3" w:rsidRDefault="00BE2815" w:rsidP="00C63F34">
    <w:pPr>
      <w:pStyle w:val="Zhlav"/>
      <w:jc w:val="center"/>
    </w:pPr>
    <w:r>
      <w:rPr>
        <w:noProof/>
      </w:rPr>
      <w:drawing>
        <wp:inline distT="0" distB="0" distL="0" distR="0">
          <wp:extent cx="5905500" cy="1685925"/>
          <wp:effectExtent l="0" t="0" r="0" b="0"/>
          <wp:docPr id="1" name="Obrázek 1" descr="eu_flag_co_funded_pos_rg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co_funded_pos_rgb_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168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7"/>
    <w:rsid w:val="00004BC3"/>
    <w:rsid w:val="00005286"/>
    <w:rsid w:val="00012D57"/>
    <w:rsid w:val="0001481E"/>
    <w:rsid w:val="00021288"/>
    <w:rsid w:val="00021DBC"/>
    <w:rsid w:val="00025667"/>
    <w:rsid w:val="00026D74"/>
    <w:rsid w:val="00055C9C"/>
    <w:rsid w:val="0007726E"/>
    <w:rsid w:val="00081141"/>
    <w:rsid w:val="00083EFA"/>
    <w:rsid w:val="000903BD"/>
    <w:rsid w:val="000A0F57"/>
    <w:rsid w:val="000A149A"/>
    <w:rsid w:val="000B01DB"/>
    <w:rsid w:val="000B1EDC"/>
    <w:rsid w:val="000B2A3E"/>
    <w:rsid w:val="000C494D"/>
    <w:rsid w:val="000E067B"/>
    <w:rsid w:val="000E1F58"/>
    <w:rsid w:val="000F04BD"/>
    <w:rsid w:val="001146F3"/>
    <w:rsid w:val="00115617"/>
    <w:rsid w:val="00117BA8"/>
    <w:rsid w:val="0012054E"/>
    <w:rsid w:val="00122439"/>
    <w:rsid w:val="0013271C"/>
    <w:rsid w:val="00165D9D"/>
    <w:rsid w:val="00171B9B"/>
    <w:rsid w:val="001807AF"/>
    <w:rsid w:val="00180920"/>
    <w:rsid w:val="00191948"/>
    <w:rsid w:val="001979E5"/>
    <w:rsid w:val="001A3420"/>
    <w:rsid w:val="001B42E6"/>
    <w:rsid w:val="001C2BB8"/>
    <w:rsid w:val="001C3484"/>
    <w:rsid w:val="001C4E94"/>
    <w:rsid w:val="001E1643"/>
    <w:rsid w:val="001E3339"/>
    <w:rsid w:val="001F368D"/>
    <w:rsid w:val="001F5BEC"/>
    <w:rsid w:val="0020740F"/>
    <w:rsid w:val="00215D9E"/>
    <w:rsid w:val="00216D29"/>
    <w:rsid w:val="002204E7"/>
    <w:rsid w:val="00230562"/>
    <w:rsid w:val="00234993"/>
    <w:rsid w:val="002442B4"/>
    <w:rsid w:val="0025619C"/>
    <w:rsid w:val="00262369"/>
    <w:rsid w:val="002718A5"/>
    <w:rsid w:val="00275707"/>
    <w:rsid w:val="002A08DB"/>
    <w:rsid w:val="002A6242"/>
    <w:rsid w:val="002B07C6"/>
    <w:rsid w:val="002B24BF"/>
    <w:rsid w:val="002B7AC5"/>
    <w:rsid w:val="002C2C44"/>
    <w:rsid w:val="002C7301"/>
    <w:rsid w:val="002D083D"/>
    <w:rsid w:val="002D6BE8"/>
    <w:rsid w:val="002D7A33"/>
    <w:rsid w:val="00304D62"/>
    <w:rsid w:val="003068EB"/>
    <w:rsid w:val="00317CA5"/>
    <w:rsid w:val="00320B58"/>
    <w:rsid w:val="00321EA1"/>
    <w:rsid w:val="00333122"/>
    <w:rsid w:val="00340FFC"/>
    <w:rsid w:val="00344A1A"/>
    <w:rsid w:val="003474B0"/>
    <w:rsid w:val="00357E4B"/>
    <w:rsid w:val="003622EF"/>
    <w:rsid w:val="00370D9E"/>
    <w:rsid w:val="00376563"/>
    <w:rsid w:val="00376D64"/>
    <w:rsid w:val="00377340"/>
    <w:rsid w:val="00385193"/>
    <w:rsid w:val="00395CDE"/>
    <w:rsid w:val="003A536E"/>
    <w:rsid w:val="003B008C"/>
    <w:rsid w:val="003C5068"/>
    <w:rsid w:val="003D3824"/>
    <w:rsid w:val="003D5BE8"/>
    <w:rsid w:val="003D60CE"/>
    <w:rsid w:val="003D6842"/>
    <w:rsid w:val="003E0199"/>
    <w:rsid w:val="003E1F4B"/>
    <w:rsid w:val="003E3D97"/>
    <w:rsid w:val="00400390"/>
    <w:rsid w:val="00423A50"/>
    <w:rsid w:val="00424471"/>
    <w:rsid w:val="00431A13"/>
    <w:rsid w:val="00432EFB"/>
    <w:rsid w:val="00434BC8"/>
    <w:rsid w:val="004358E3"/>
    <w:rsid w:val="00435EDD"/>
    <w:rsid w:val="004639E4"/>
    <w:rsid w:val="00470D46"/>
    <w:rsid w:val="004814E8"/>
    <w:rsid w:val="004A6293"/>
    <w:rsid w:val="004B36C5"/>
    <w:rsid w:val="004B574D"/>
    <w:rsid w:val="004B61CE"/>
    <w:rsid w:val="004B733F"/>
    <w:rsid w:val="004C316C"/>
    <w:rsid w:val="004C67EA"/>
    <w:rsid w:val="004C6A72"/>
    <w:rsid w:val="004C7241"/>
    <w:rsid w:val="004C7437"/>
    <w:rsid w:val="004D4A4F"/>
    <w:rsid w:val="004E0E4A"/>
    <w:rsid w:val="004E10F7"/>
    <w:rsid w:val="0050146F"/>
    <w:rsid w:val="00524F6F"/>
    <w:rsid w:val="0054209A"/>
    <w:rsid w:val="0055351F"/>
    <w:rsid w:val="00554553"/>
    <w:rsid w:val="00557581"/>
    <w:rsid w:val="00580755"/>
    <w:rsid w:val="005842B8"/>
    <w:rsid w:val="005874EE"/>
    <w:rsid w:val="00597A7F"/>
    <w:rsid w:val="005A0862"/>
    <w:rsid w:val="005A33A3"/>
    <w:rsid w:val="005A5573"/>
    <w:rsid w:val="005A79C0"/>
    <w:rsid w:val="005C144B"/>
    <w:rsid w:val="005C1BF2"/>
    <w:rsid w:val="005C1D98"/>
    <w:rsid w:val="005C58AE"/>
    <w:rsid w:val="005D02D0"/>
    <w:rsid w:val="005D263A"/>
    <w:rsid w:val="005D40B8"/>
    <w:rsid w:val="005D5CBA"/>
    <w:rsid w:val="005E2689"/>
    <w:rsid w:val="005E466A"/>
    <w:rsid w:val="005E4863"/>
    <w:rsid w:val="005F1290"/>
    <w:rsid w:val="005F3C4C"/>
    <w:rsid w:val="005F5739"/>
    <w:rsid w:val="006100FF"/>
    <w:rsid w:val="006115F8"/>
    <w:rsid w:val="00614A2C"/>
    <w:rsid w:val="00632493"/>
    <w:rsid w:val="00635DAB"/>
    <w:rsid w:val="006422D6"/>
    <w:rsid w:val="00655587"/>
    <w:rsid w:val="00663A20"/>
    <w:rsid w:val="00665923"/>
    <w:rsid w:val="006905CF"/>
    <w:rsid w:val="006B06C7"/>
    <w:rsid w:val="006B1D35"/>
    <w:rsid w:val="006D7836"/>
    <w:rsid w:val="006E61C3"/>
    <w:rsid w:val="006F2361"/>
    <w:rsid w:val="006F4212"/>
    <w:rsid w:val="00700FBD"/>
    <w:rsid w:val="00710274"/>
    <w:rsid w:val="007111C4"/>
    <w:rsid w:val="007125F6"/>
    <w:rsid w:val="00713F4F"/>
    <w:rsid w:val="007203E9"/>
    <w:rsid w:val="00733FC7"/>
    <w:rsid w:val="00737397"/>
    <w:rsid w:val="00741B93"/>
    <w:rsid w:val="007540E6"/>
    <w:rsid w:val="0076212E"/>
    <w:rsid w:val="007636DA"/>
    <w:rsid w:val="0077674C"/>
    <w:rsid w:val="00780960"/>
    <w:rsid w:val="00786504"/>
    <w:rsid w:val="007A0E4D"/>
    <w:rsid w:val="007A7F5D"/>
    <w:rsid w:val="007B5D80"/>
    <w:rsid w:val="007C797C"/>
    <w:rsid w:val="007D7519"/>
    <w:rsid w:val="007D7C69"/>
    <w:rsid w:val="007E2846"/>
    <w:rsid w:val="007E785E"/>
    <w:rsid w:val="007E7B37"/>
    <w:rsid w:val="008131B4"/>
    <w:rsid w:val="0086205F"/>
    <w:rsid w:val="008634A2"/>
    <w:rsid w:val="00873AFA"/>
    <w:rsid w:val="00880197"/>
    <w:rsid w:val="008966A6"/>
    <w:rsid w:val="008A033A"/>
    <w:rsid w:val="008B0985"/>
    <w:rsid w:val="008C4005"/>
    <w:rsid w:val="008C5CCB"/>
    <w:rsid w:val="008D53CA"/>
    <w:rsid w:val="00904C29"/>
    <w:rsid w:val="009051EF"/>
    <w:rsid w:val="00910F9A"/>
    <w:rsid w:val="00924760"/>
    <w:rsid w:val="00931B69"/>
    <w:rsid w:val="00931F02"/>
    <w:rsid w:val="00952DFF"/>
    <w:rsid w:val="00961E04"/>
    <w:rsid w:val="00965577"/>
    <w:rsid w:val="0097197B"/>
    <w:rsid w:val="00974567"/>
    <w:rsid w:val="009820DA"/>
    <w:rsid w:val="009A36CD"/>
    <w:rsid w:val="009A67B0"/>
    <w:rsid w:val="009B05B6"/>
    <w:rsid w:val="009B2D42"/>
    <w:rsid w:val="009B39BD"/>
    <w:rsid w:val="009C0119"/>
    <w:rsid w:val="009D00C5"/>
    <w:rsid w:val="009D48BB"/>
    <w:rsid w:val="009E5377"/>
    <w:rsid w:val="00A0000F"/>
    <w:rsid w:val="00A0027D"/>
    <w:rsid w:val="00A02934"/>
    <w:rsid w:val="00A068F2"/>
    <w:rsid w:val="00A15019"/>
    <w:rsid w:val="00A25398"/>
    <w:rsid w:val="00A253F6"/>
    <w:rsid w:val="00A30B34"/>
    <w:rsid w:val="00A3194A"/>
    <w:rsid w:val="00A40968"/>
    <w:rsid w:val="00A42A4A"/>
    <w:rsid w:val="00A4718A"/>
    <w:rsid w:val="00A51693"/>
    <w:rsid w:val="00A51C6A"/>
    <w:rsid w:val="00A61FE9"/>
    <w:rsid w:val="00A62938"/>
    <w:rsid w:val="00A64967"/>
    <w:rsid w:val="00A67E53"/>
    <w:rsid w:val="00A73E0F"/>
    <w:rsid w:val="00A76FFA"/>
    <w:rsid w:val="00A86F0D"/>
    <w:rsid w:val="00A8723E"/>
    <w:rsid w:val="00A90281"/>
    <w:rsid w:val="00A95355"/>
    <w:rsid w:val="00AA29F8"/>
    <w:rsid w:val="00AA553B"/>
    <w:rsid w:val="00AA6686"/>
    <w:rsid w:val="00AB1956"/>
    <w:rsid w:val="00AB79EB"/>
    <w:rsid w:val="00AC3CC7"/>
    <w:rsid w:val="00AE0751"/>
    <w:rsid w:val="00AF0891"/>
    <w:rsid w:val="00AF13B7"/>
    <w:rsid w:val="00AF65C9"/>
    <w:rsid w:val="00AF6AC0"/>
    <w:rsid w:val="00B274DB"/>
    <w:rsid w:val="00B27524"/>
    <w:rsid w:val="00B402DB"/>
    <w:rsid w:val="00B4437E"/>
    <w:rsid w:val="00B447A0"/>
    <w:rsid w:val="00B56752"/>
    <w:rsid w:val="00B63D7A"/>
    <w:rsid w:val="00B650CF"/>
    <w:rsid w:val="00B72650"/>
    <w:rsid w:val="00B866B8"/>
    <w:rsid w:val="00B96D64"/>
    <w:rsid w:val="00BB0DB5"/>
    <w:rsid w:val="00BC0DAE"/>
    <w:rsid w:val="00BC2C89"/>
    <w:rsid w:val="00BC4F3D"/>
    <w:rsid w:val="00BD6B59"/>
    <w:rsid w:val="00BE272D"/>
    <w:rsid w:val="00BE2815"/>
    <w:rsid w:val="00BE4B31"/>
    <w:rsid w:val="00C00493"/>
    <w:rsid w:val="00C036FA"/>
    <w:rsid w:val="00C075D1"/>
    <w:rsid w:val="00C077E9"/>
    <w:rsid w:val="00C11AE6"/>
    <w:rsid w:val="00C21D4E"/>
    <w:rsid w:val="00C22920"/>
    <w:rsid w:val="00C27FCC"/>
    <w:rsid w:val="00C4357E"/>
    <w:rsid w:val="00C43AAC"/>
    <w:rsid w:val="00C5018E"/>
    <w:rsid w:val="00C5097E"/>
    <w:rsid w:val="00C63FD4"/>
    <w:rsid w:val="00C7786D"/>
    <w:rsid w:val="00CA111A"/>
    <w:rsid w:val="00CA1C01"/>
    <w:rsid w:val="00CA5753"/>
    <w:rsid w:val="00CC09D8"/>
    <w:rsid w:val="00CC4809"/>
    <w:rsid w:val="00CD3078"/>
    <w:rsid w:val="00CD7531"/>
    <w:rsid w:val="00CE271F"/>
    <w:rsid w:val="00CF4CE4"/>
    <w:rsid w:val="00CF5C82"/>
    <w:rsid w:val="00D01E24"/>
    <w:rsid w:val="00D04C1A"/>
    <w:rsid w:val="00D1605E"/>
    <w:rsid w:val="00D32A3D"/>
    <w:rsid w:val="00D45C60"/>
    <w:rsid w:val="00D50182"/>
    <w:rsid w:val="00D50560"/>
    <w:rsid w:val="00D57500"/>
    <w:rsid w:val="00D65A98"/>
    <w:rsid w:val="00D66F7B"/>
    <w:rsid w:val="00D72205"/>
    <w:rsid w:val="00D82F56"/>
    <w:rsid w:val="00DB4CF7"/>
    <w:rsid w:val="00DE2126"/>
    <w:rsid w:val="00DE298D"/>
    <w:rsid w:val="00DE2C99"/>
    <w:rsid w:val="00E15E8F"/>
    <w:rsid w:val="00E211D2"/>
    <w:rsid w:val="00E3205B"/>
    <w:rsid w:val="00E60C16"/>
    <w:rsid w:val="00E647DE"/>
    <w:rsid w:val="00E7109E"/>
    <w:rsid w:val="00E7426F"/>
    <w:rsid w:val="00E83307"/>
    <w:rsid w:val="00E96EF4"/>
    <w:rsid w:val="00EA086C"/>
    <w:rsid w:val="00EA1BC9"/>
    <w:rsid w:val="00EB5E23"/>
    <w:rsid w:val="00ED4307"/>
    <w:rsid w:val="00ED7026"/>
    <w:rsid w:val="00EE5441"/>
    <w:rsid w:val="00EF1E3D"/>
    <w:rsid w:val="00F034CA"/>
    <w:rsid w:val="00F07FAC"/>
    <w:rsid w:val="00F11806"/>
    <w:rsid w:val="00F204B7"/>
    <w:rsid w:val="00F24EF1"/>
    <w:rsid w:val="00F5033C"/>
    <w:rsid w:val="00F544F6"/>
    <w:rsid w:val="00F64FBD"/>
    <w:rsid w:val="00F716C2"/>
    <w:rsid w:val="00F7378A"/>
    <w:rsid w:val="00F75E79"/>
    <w:rsid w:val="00F82722"/>
    <w:rsid w:val="00F91A7A"/>
    <w:rsid w:val="00F957AF"/>
    <w:rsid w:val="00FA27F8"/>
    <w:rsid w:val="00FA3C0E"/>
    <w:rsid w:val="00FB479E"/>
    <w:rsid w:val="00FD42B5"/>
    <w:rsid w:val="00FE60E9"/>
    <w:rsid w:val="00FF0502"/>
    <w:rsid w:val="00FF6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ur-lex.europa.eu/legal-content/CS/TXT/PDF/?uri=CELEX:32016R0679&amp;from=EN" TargetMode="External"/><Relationship Id="rId4" Type="http://schemas.microsoft.com/office/2007/relationships/stylesWithEffects" Target="stylesWithEffects.xml"/><Relationship Id="rId9" Type="http://schemas.openxmlformats.org/officeDocument/2006/relationships/hyperlink" Target="mailto:kysilkova@gvmyto.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54788-0D46-45C0-94E1-4B9ABE98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1545</Words>
  <Characters>9118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7</cp:revision>
  <cp:lastPrinted>2018-12-07T14:06:00Z</cp:lastPrinted>
  <dcterms:created xsi:type="dcterms:W3CDTF">2018-12-07T11:07:00Z</dcterms:created>
  <dcterms:modified xsi:type="dcterms:W3CDTF">2018-12-07T15:45:00Z</dcterms:modified>
</cp:coreProperties>
</file>