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1C" w:rsidRDefault="00E1651C" w:rsidP="00E1651C">
      <w:pPr>
        <w:pStyle w:val="Bezmezer"/>
        <w:jc w:val="both"/>
        <w:rPr>
          <w:bCs/>
          <w:sz w:val="22"/>
          <w:szCs w:val="22"/>
        </w:rPr>
      </w:pPr>
    </w:p>
    <w:p w:rsidR="00E1651C" w:rsidRPr="00E1651C" w:rsidRDefault="00E1651C" w:rsidP="00E1651C">
      <w:pPr>
        <w:pStyle w:val="Bezmezer"/>
        <w:jc w:val="both"/>
        <w:rPr>
          <w:b/>
          <w:sz w:val="24"/>
          <w:szCs w:val="24"/>
        </w:rPr>
      </w:pPr>
      <w:r w:rsidRPr="00E1651C">
        <w:rPr>
          <w:sz w:val="24"/>
          <w:szCs w:val="24"/>
        </w:rPr>
        <w:t xml:space="preserve">Příloha č. 2 </w:t>
      </w:r>
    </w:p>
    <w:p w:rsidR="00E1651C" w:rsidRPr="00E1651C" w:rsidRDefault="00E1651C" w:rsidP="00E1651C">
      <w:pPr>
        <w:pStyle w:val="Zkladntextodsazen3"/>
        <w:ind w:left="0"/>
        <w:rPr>
          <w:sz w:val="24"/>
          <w:szCs w:val="24"/>
        </w:rPr>
      </w:pPr>
    </w:p>
    <w:p w:rsidR="00E1651C" w:rsidRPr="00E1651C" w:rsidRDefault="00E1651C" w:rsidP="00E1651C">
      <w:pPr>
        <w:pStyle w:val="Zkladntextodsazen3"/>
        <w:ind w:left="0"/>
        <w:rPr>
          <w:bCs/>
          <w:sz w:val="24"/>
          <w:szCs w:val="24"/>
        </w:rPr>
      </w:pPr>
      <w:r w:rsidRPr="00E1651C">
        <w:rPr>
          <w:bCs/>
          <w:sz w:val="24"/>
          <w:szCs w:val="24"/>
        </w:rPr>
        <w:t xml:space="preserve">Název veřejné zakázky: </w:t>
      </w:r>
    </w:p>
    <w:p w:rsidR="00E1651C" w:rsidRPr="00E1651C" w:rsidRDefault="00E1651C" w:rsidP="00E1651C">
      <w:pPr>
        <w:pStyle w:val="Zkladntextodsazen3"/>
        <w:ind w:left="0"/>
        <w:rPr>
          <w:bCs/>
          <w:sz w:val="24"/>
          <w:szCs w:val="24"/>
        </w:rPr>
      </w:pPr>
    </w:p>
    <w:p w:rsidR="00E1651C" w:rsidRPr="00E1651C" w:rsidRDefault="00E1651C" w:rsidP="00E1651C">
      <w:pPr>
        <w:rPr>
          <w:sz w:val="24"/>
          <w:szCs w:val="24"/>
        </w:rPr>
      </w:pPr>
      <w:r w:rsidRPr="00A840AD">
        <w:rPr>
          <w:b/>
          <w:bCs/>
          <w:sz w:val="36"/>
          <w:szCs w:val="36"/>
        </w:rPr>
        <w:t>„</w:t>
      </w:r>
      <w:r w:rsidRPr="00A840AD">
        <w:rPr>
          <w:b/>
          <w:sz w:val="36"/>
          <w:szCs w:val="36"/>
        </w:rPr>
        <w:t>Dodávka šatních skříněk pro Gymnázium Vysoké Mýto“</w:t>
      </w:r>
    </w:p>
    <w:p w:rsidR="00E1651C" w:rsidRDefault="00E1651C" w:rsidP="00E1651C">
      <w:pPr>
        <w:tabs>
          <w:tab w:val="left" w:pos="644"/>
        </w:tabs>
        <w:rPr>
          <w:b/>
          <w:color w:val="000000"/>
          <w:sz w:val="24"/>
          <w:szCs w:val="24"/>
        </w:rPr>
      </w:pPr>
    </w:p>
    <w:p w:rsidR="00E1651C" w:rsidRPr="00E1651C" w:rsidRDefault="00E1651C" w:rsidP="00E1651C">
      <w:pPr>
        <w:tabs>
          <w:tab w:val="left" w:pos="644"/>
        </w:tabs>
        <w:rPr>
          <w:rFonts w:eastAsia="Arial Unicode MS"/>
          <w:b/>
          <w:noProof/>
          <w:color w:val="000000"/>
          <w:sz w:val="24"/>
          <w:szCs w:val="24"/>
        </w:rPr>
      </w:pPr>
      <w:r w:rsidRPr="00E1651C">
        <w:rPr>
          <w:b/>
          <w:color w:val="000000"/>
          <w:sz w:val="24"/>
          <w:szCs w:val="24"/>
        </w:rPr>
        <w:t xml:space="preserve">Preambule:  </w:t>
      </w:r>
    </w:p>
    <w:p w:rsidR="00E1651C" w:rsidRDefault="00E1651C" w:rsidP="00E1651C">
      <w:pPr>
        <w:widowControl w:val="0"/>
        <w:jc w:val="both"/>
        <w:rPr>
          <w:sz w:val="24"/>
          <w:szCs w:val="24"/>
        </w:rPr>
      </w:pPr>
    </w:p>
    <w:p w:rsidR="00E1651C" w:rsidRPr="00E1651C" w:rsidRDefault="00E1651C" w:rsidP="00E1651C">
      <w:pPr>
        <w:widowControl w:val="0"/>
        <w:jc w:val="both"/>
        <w:rPr>
          <w:sz w:val="24"/>
          <w:szCs w:val="24"/>
        </w:rPr>
      </w:pPr>
      <w:r w:rsidRPr="00E1651C">
        <w:rPr>
          <w:sz w:val="24"/>
          <w:szCs w:val="24"/>
        </w:rPr>
        <w:t xml:space="preserve">Tyto obchodní podmínky jsou vypracovány ve formě a struktuře návrhu kupní smlouvy a </w:t>
      </w:r>
      <w:r w:rsidRPr="00E1651C">
        <w:rPr>
          <w:color w:val="000000"/>
          <w:sz w:val="24"/>
          <w:szCs w:val="24"/>
        </w:rPr>
        <w:t xml:space="preserve">definují základní pravidla a principy obchodního vztahu mezi zadavatelem veřejné zakázky a vybraným </w:t>
      </w:r>
      <w:r>
        <w:rPr>
          <w:color w:val="000000"/>
          <w:sz w:val="24"/>
          <w:szCs w:val="24"/>
        </w:rPr>
        <w:t>dodavatelem</w:t>
      </w:r>
      <w:r w:rsidRPr="00E1651C">
        <w:rPr>
          <w:color w:val="000000"/>
          <w:sz w:val="24"/>
          <w:szCs w:val="24"/>
        </w:rPr>
        <w:t>. Obchodní podmínky popisují základní práva a povinnosti smluvních stran, které se u veřejných zakázek</w:t>
      </w:r>
      <w:r w:rsidRPr="00E1651C">
        <w:rPr>
          <w:b/>
          <w:color w:val="000000"/>
          <w:sz w:val="24"/>
          <w:szCs w:val="24"/>
        </w:rPr>
        <w:t xml:space="preserve"> </w:t>
      </w:r>
      <w:r w:rsidRPr="00E1651C">
        <w:rPr>
          <w:color w:val="000000"/>
          <w:sz w:val="24"/>
          <w:szCs w:val="24"/>
        </w:rPr>
        <w:t xml:space="preserve">na dodávky standardně vyskytují. </w:t>
      </w:r>
    </w:p>
    <w:p w:rsidR="00E1651C" w:rsidRPr="00E1651C" w:rsidRDefault="00E1651C" w:rsidP="00E1651C">
      <w:pPr>
        <w:pStyle w:val="Zkladntextodsazen3"/>
        <w:ind w:left="0"/>
        <w:rPr>
          <w:bCs/>
          <w:color w:val="000000"/>
          <w:sz w:val="24"/>
          <w:szCs w:val="24"/>
        </w:rPr>
      </w:pPr>
    </w:p>
    <w:p w:rsidR="00E1651C" w:rsidRPr="00E1651C" w:rsidRDefault="00E1651C" w:rsidP="00E1651C">
      <w:pPr>
        <w:pStyle w:val="Zkladntextodsazen3"/>
        <w:ind w:left="0"/>
        <w:rPr>
          <w:bCs/>
          <w:color w:val="000000"/>
          <w:sz w:val="24"/>
          <w:szCs w:val="24"/>
        </w:rPr>
      </w:pPr>
      <w:r w:rsidRPr="00C366AA">
        <w:rPr>
          <w:bCs/>
          <w:color w:val="000000"/>
          <w:sz w:val="24"/>
          <w:szCs w:val="24"/>
          <w:highlight w:val="yellow"/>
        </w:rPr>
        <w:t>Údaje k doplnění jsou označeny žlutě.</w:t>
      </w:r>
    </w:p>
    <w:p w:rsidR="003957C0" w:rsidRDefault="003957C0">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E1651C" w:rsidRDefault="00E1651C">
      <w:pPr>
        <w:pStyle w:val="Bezmezer"/>
        <w:jc w:val="both"/>
        <w:rPr>
          <w:sz w:val="24"/>
          <w:szCs w:val="24"/>
        </w:rPr>
      </w:pPr>
    </w:p>
    <w:p w:rsidR="00133A76" w:rsidRDefault="00BB1C5B">
      <w:pPr>
        <w:pStyle w:val="Bezmezer"/>
        <w:jc w:val="both"/>
        <w:rPr>
          <w:sz w:val="24"/>
          <w:szCs w:val="24"/>
        </w:rPr>
      </w:pPr>
      <w:r>
        <w:rPr>
          <w:sz w:val="24"/>
          <w:szCs w:val="24"/>
        </w:rPr>
        <w:t xml:space="preserve">Příloha č. 2 </w:t>
      </w:r>
    </w:p>
    <w:p w:rsidR="00133A76" w:rsidRDefault="00811830" w:rsidP="00811830">
      <w:pPr>
        <w:pStyle w:val="Bezmezer"/>
        <w:tabs>
          <w:tab w:val="left" w:pos="6870"/>
        </w:tabs>
        <w:jc w:val="both"/>
        <w:rPr>
          <w:sz w:val="22"/>
          <w:szCs w:val="22"/>
        </w:rPr>
      </w:pPr>
      <w:r>
        <w:rPr>
          <w:sz w:val="22"/>
          <w:szCs w:val="22"/>
        </w:rPr>
        <w:tab/>
      </w:r>
    </w:p>
    <w:p w:rsidR="00811830" w:rsidRPr="00811830" w:rsidRDefault="00811830" w:rsidP="00811830">
      <w:pPr>
        <w:pStyle w:val="Bezmezer"/>
        <w:tabs>
          <w:tab w:val="left" w:pos="6870"/>
        </w:tabs>
        <w:jc w:val="both"/>
        <w:rPr>
          <w:sz w:val="22"/>
          <w:szCs w:val="22"/>
        </w:rPr>
      </w:pPr>
    </w:p>
    <w:p w:rsidR="00C1552B" w:rsidRPr="001D78E9" w:rsidRDefault="002729BC" w:rsidP="00EC5908">
      <w:pPr>
        <w:pStyle w:val="Nadpis1"/>
        <w:rPr>
          <w:rFonts w:ascii="Times New Roman" w:hAnsi="Times New Roman" w:cs="Times New Roman"/>
          <w:sz w:val="32"/>
          <w:szCs w:val="32"/>
        </w:rPr>
      </w:pPr>
      <w:r w:rsidRPr="001D78E9">
        <w:rPr>
          <w:rFonts w:ascii="Times New Roman" w:hAnsi="Times New Roman" w:cs="Times New Roman"/>
          <w:sz w:val="32"/>
          <w:szCs w:val="32"/>
        </w:rPr>
        <w:t>Kupní smlouva</w:t>
      </w:r>
    </w:p>
    <w:p w:rsidR="00811830" w:rsidRPr="00EC5908" w:rsidRDefault="00811830" w:rsidP="00EC5908">
      <w:pPr>
        <w:pStyle w:val="Nadpis1"/>
        <w:rPr>
          <w:rFonts w:ascii="Times New Roman" w:hAnsi="Times New Roman" w:cs="Times New Roman"/>
          <w:sz w:val="36"/>
          <w:szCs w:val="36"/>
        </w:rPr>
      </w:pPr>
    </w:p>
    <w:p w:rsidR="00133A76" w:rsidRDefault="00BB1C5B">
      <w:pPr>
        <w:pStyle w:val="Nadpis1"/>
        <w:rPr>
          <w:rFonts w:ascii="Times New Roman" w:hAnsi="Times New Roman" w:cs="Times New Roman"/>
          <w:b w:val="0"/>
          <w:color w:val="548DD4"/>
          <w:sz w:val="24"/>
          <w:szCs w:val="24"/>
        </w:rPr>
      </w:pPr>
      <w:r>
        <w:rPr>
          <w:rFonts w:ascii="Times New Roman" w:hAnsi="Times New Roman" w:cs="Times New Roman"/>
          <w:b w:val="0"/>
          <w:sz w:val="24"/>
          <w:szCs w:val="24"/>
        </w:rPr>
        <w:t xml:space="preserve">č. </w:t>
      </w:r>
      <w:r w:rsidR="00765FAD">
        <w:rPr>
          <w:rFonts w:ascii="Times New Roman" w:hAnsi="Times New Roman" w:cs="Times New Roman"/>
          <w:b w:val="0"/>
          <w:sz w:val="24"/>
          <w:szCs w:val="24"/>
        </w:rPr>
        <w:t>kupujícího …………</w:t>
      </w:r>
    </w:p>
    <w:p w:rsidR="00133A76" w:rsidRDefault="00133A76"/>
    <w:p w:rsidR="00025210" w:rsidRPr="00811830" w:rsidRDefault="00811830" w:rsidP="00811830">
      <w:pPr>
        <w:pStyle w:val="Zkladntext"/>
        <w:rPr>
          <w:b/>
          <w:color w:val="FF0000"/>
          <w:sz w:val="36"/>
          <w:szCs w:val="36"/>
        </w:rPr>
      </w:pPr>
      <w:r w:rsidRPr="00811830">
        <w:rPr>
          <w:bCs/>
          <w:color w:val="auto"/>
          <w:szCs w:val="24"/>
        </w:rPr>
        <w:t>k veřejné zakázce s názvem:</w:t>
      </w:r>
      <w:r>
        <w:rPr>
          <w:b/>
          <w:bCs/>
          <w:color w:val="FF0000"/>
          <w:sz w:val="36"/>
          <w:szCs w:val="36"/>
        </w:rPr>
        <w:t xml:space="preserve"> </w:t>
      </w:r>
      <w:r w:rsidRPr="001D78E9">
        <w:rPr>
          <w:b/>
          <w:bCs/>
          <w:color w:val="auto"/>
          <w:sz w:val="32"/>
          <w:szCs w:val="32"/>
        </w:rPr>
        <w:t>„</w:t>
      </w:r>
      <w:r w:rsidRPr="001D78E9">
        <w:rPr>
          <w:b/>
          <w:color w:val="auto"/>
          <w:sz w:val="32"/>
          <w:szCs w:val="32"/>
        </w:rPr>
        <w:t>Dodávka šatních skříněk pro Gymnázium Vysoké Mýto“</w:t>
      </w:r>
    </w:p>
    <w:p w:rsidR="000E3DDE" w:rsidRDefault="000E3DDE" w:rsidP="000E3DDE">
      <w:pPr>
        <w:rPr>
          <w:sz w:val="24"/>
          <w:szCs w:val="24"/>
        </w:rPr>
      </w:pPr>
    </w:p>
    <w:p w:rsidR="00E1651C" w:rsidRDefault="000E3DDE" w:rsidP="001D78E9">
      <w:pPr>
        <w:jc w:val="both"/>
        <w:rPr>
          <w:color w:val="000000"/>
          <w:sz w:val="24"/>
          <w:szCs w:val="24"/>
        </w:rPr>
      </w:pPr>
      <w:r w:rsidRPr="00E1651C">
        <w:rPr>
          <w:sz w:val="24"/>
          <w:szCs w:val="24"/>
        </w:rPr>
        <w:t xml:space="preserve">uzavřená podle ustanovení </w:t>
      </w:r>
      <w:r w:rsidRPr="00E1651C">
        <w:rPr>
          <w:color w:val="000000"/>
          <w:sz w:val="24"/>
          <w:szCs w:val="24"/>
        </w:rPr>
        <w:t xml:space="preserve">§ </w:t>
      </w:r>
      <w:r w:rsidR="002729BC" w:rsidRPr="00E1651C">
        <w:rPr>
          <w:color w:val="000000"/>
          <w:sz w:val="24"/>
          <w:szCs w:val="24"/>
        </w:rPr>
        <w:t>2079</w:t>
      </w:r>
      <w:r w:rsidRPr="00E1651C">
        <w:rPr>
          <w:color w:val="000000"/>
          <w:sz w:val="24"/>
          <w:szCs w:val="24"/>
        </w:rPr>
        <w:t xml:space="preserve"> a násl. zákona č.89/2012 Sb., občanský zákoník, ve znění pozdějších předpisů </w:t>
      </w:r>
    </w:p>
    <w:p w:rsidR="00133A76" w:rsidRPr="00E1651C" w:rsidRDefault="00BB1C5B" w:rsidP="00E1651C">
      <w:pPr>
        <w:jc w:val="center"/>
        <w:rPr>
          <w:color w:val="000000"/>
          <w:sz w:val="24"/>
          <w:szCs w:val="24"/>
        </w:rPr>
      </w:pPr>
      <w:r>
        <w:rPr>
          <w:sz w:val="22"/>
          <w:szCs w:val="22"/>
        </w:rPr>
        <w:tab/>
      </w:r>
    </w:p>
    <w:p w:rsidR="00133A76" w:rsidRPr="005677A8" w:rsidRDefault="00BB1C5B">
      <w:pPr>
        <w:pStyle w:val="Zkladntext"/>
        <w:spacing w:before="120"/>
        <w:jc w:val="center"/>
        <w:rPr>
          <w:b/>
          <w:color w:val="00000A"/>
          <w:szCs w:val="24"/>
        </w:rPr>
      </w:pPr>
      <w:r w:rsidRPr="005677A8">
        <w:rPr>
          <w:b/>
          <w:color w:val="00000A"/>
          <w:szCs w:val="24"/>
        </w:rPr>
        <w:t>Článek 1 – Smluvní strany</w:t>
      </w:r>
    </w:p>
    <w:p w:rsidR="00133A76" w:rsidRPr="005677A8" w:rsidRDefault="00133A76">
      <w:pPr>
        <w:pStyle w:val="Bezmezer"/>
        <w:rPr>
          <w:rStyle w:val="Siln"/>
          <w:sz w:val="24"/>
          <w:szCs w:val="24"/>
        </w:rPr>
      </w:pPr>
    </w:p>
    <w:p w:rsidR="00133A76" w:rsidRPr="001D78E9" w:rsidRDefault="002729BC" w:rsidP="001D78E9">
      <w:pPr>
        <w:pStyle w:val="Bezmezer"/>
        <w:jc w:val="both"/>
        <w:rPr>
          <w:b/>
          <w:bCs/>
          <w:sz w:val="24"/>
          <w:szCs w:val="24"/>
        </w:rPr>
      </w:pPr>
      <w:r w:rsidRPr="001D78E9">
        <w:rPr>
          <w:rStyle w:val="Siln"/>
          <w:sz w:val="24"/>
          <w:szCs w:val="24"/>
        </w:rPr>
        <w:t>Kupující</w:t>
      </w:r>
      <w:r w:rsidR="001C4AD9" w:rsidRPr="001D78E9">
        <w:rPr>
          <w:rStyle w:val="Siln"/>
          <w:sz w:val="24"/>
          <w:szCs w:val="24"/>
        </w:rPr>
        <w:t xml:space="preserve"> - název</w:t>
      </w:r>
      <w:r w:rsidR="00BB1C5B" w:rsidRPr="001D78E9">
        <w:rPr>
          <w:rStyle w:val="Siln"/>
          <w:sz w:val="24"/>
          <w:szCs w:val="24"/>
        </w:rPr>
        <w:t xml:space="preserve">: </w:t>
      </w:r>
      <w:r w:rsidR="00BB1C5B" w:rsidRPr="001D78E9">
        <w:rPr>
          <w:rStyle w:val="Siln"/>
          <w:sz w:val="24"/>
          <w:szCs w:val="24"/>
        </w:rPr>
        <w:tab/>
        <w:t xml:space="preserve">       </w:t>
      </w:r>
      <w:r w:rsidR="001C4AD9" w:rsidRPr="001D78E9">
        <w:rPr>
          <w:rStyle w:val="Siln"/>
          <w:sz w:val="24"/>
          <w:szCs w:val="24"/>
        </w:rPr>
        <w:tab/>
      </w:r>
      <w:r w:rsidR="001C4AD9" w:rsidRPr="001D78E9">
        <w:rPr>
          <w:rStyle w:val="preformatted"/>
          <w:sz w:val="24"/>
          <w:szCs w:val="24"/>
        </w:rPr>
        <w:t>Gymnázium Vysoké Mýto</w:t>
      </w:r>
      <w:r w:rsidR="00BB1C5B" w:rsidRPr="001D78E9">
        <w:rPr>
          <w:rStyle w:val="Siln"/>
          <w:sz w:val="24"/>
          <w:szCs w:val="24"/>
        </w:rPr>
        <w:tab/>
        <w:t xml:space="preserve"> </w:t>
      </w:r>
    </w:p>
    <w:p w:rsidR="001C4AD9" w:rsidRPr="001D78E9" w:rsidRDefault="00BB1C5B" w:rsidP="001D78E9">
      <w:pPr>
        <w:keepNext/>
        <w:ind w:left="2832" w:hanging="2832"/>
        <w:jc w:val="both"/>
        <w:rPr>
          <w:sz w:val="24"/>
          <w:szCs w:val="24"/>
        </w:rPr>
      </w:pPr>
      <w:r w:rsidRPr="001D78E9">
        <w:rPr>
          <w:sz w:val="24"/>
          <w:szCs w:val="24"/>
        </w:rPr>
        <w:t>Se sídlem:</w:t>
      </w:r>
      <w:r w:rsidRPr="001D78E9">
        <w:rPr>
          <w:sz w:val="24"/>
          <w:szCs w:val="24"/>
        </w:rPr>
        <w:tab/>
      </w:r>
      <w:r w:rsidR="001C4AD9" w:rsidRPr="001D78E9">
        <w:rPr>
          <w:sz w:val="24"/>
          <w:szCs w:val="24"/>
        </w:rPr>
        <w:t xml:space="preserve">nám. </w:t>
      </w:r>
      <w:proofErr w:type="spellStart"/>
      <w:r w:rsidR="001C4AD9" w:rsidRPr="001D78E9">
        <w:rPr>
          <w:sz w:val="24"/>
          <w:szCs w:val="24"/>
        </w:rPr>
        <w:t>Vaňorného</w:t>
      </w:r>
      <w:proofErr w:type="spellEnd"/>
      <w:r w:rsidR="001C4AD9" w:rsidRPr="001D78E9">
        <w:rPr>
          <w:sz w:val="24"/>
          <w:szCs w:val="24"/>
        </w:rPr>
        <w:t xml:space="preserve"> 163, Vysoké Mýto-Město, 566 01 Vysoké Mýto </w:t>
      </w:r>
    </w:p>
    <w:p w:rsidR="00133A76" w:rsidRPr="001D78E9" w:rsidRDefault="00BB1C5B">
      <w:pPr>
        <w:pStyle w:val="Bezmezer"/>
        <w:rPr>
          <w:sz w:val="24"/>
          <w:szCs w:val="24"/>
        </w:rPr>
      </w:pPr>
      <w:r w:rsidRPr="001D78E9">
        <w:rPr>
          <w:sz w:val="24"/>
          <w:szCs w:val="24"/>
        </w:rPr>
        <w:t>Zastoupen</w:t>
      </w:r>
      <w:r w:rsidR="005677A8" w:rsidRPr="001D78E9">
        <w:rPr>
          <w:sz w:val="24"/>
          <w:szCs w:val="24"/>
        </w:rPr>
        <w:t>o</w:t>
      </w:r>
      <w:r w:rsidRPr="001D78E9">
        <w:rPr>
          <w:sz w:val="24"/>
          <w:szCs w:val="24"/>
        </w:rPr>
        <w:t xml:space="preserve">:    </w:t>
      </w:r>
      <w:r w:rsidR="00F14D9D" w:rsidRPr="001D78E9">
        <w:rPr>
          <w:sz w:val="24"/>
          <w:szCs w:val="24"/>
        </w:rPr>
        <w:tab/>
      </w:r>
      <w:r w:rsidR="00F14D9D" w:rsidRPr="001D78E9">
        <w:rPr>
          <w:sz w:val="24"/>
          <w:szCs w:val="24"/>
        </w:rPr>
        <w:tab/>
      </w:r>
      <w:r w:rsidR="005677A8" w:rsidRPr="001D78E9">
        <w:rPr>
          <w:sz w:val="24"/>
          <w:szCs w:val="24"/>
        </w:rPr>
        <w:t>Mgr. Blankou Kysilkovou – ředitelkou školy</w:t>
      </w:r>
      <w:r w:rsidRPr="001D78E9">
        <w:rPr>
          <w:sz w:val="24"/>
          <w:szCs w:val="24"/>
        </w:rPr>
        <w:tab/>
      </w:r>
      <w:r w:rsidRPr="001D78E9">
        <w:rPr>
          <w:sz w:val="24"/>
          <w:szCs w:val="24"/>
        </w:rPr>
        <w:tab/>
        <w:t xml:space="preserve"> </w:t>
      </w:r>
    </w:p>
    <w:p w:rsidR="00133A76" w:rsidRPr="001D78E9" w:rsidRDefault="00BB1C5B">
      <w:pPr>
        <w:tabs>
          <w:tab w:val="left" w:pos="1985"/>
        </w:tabs>
        <w:rPr>
          <w:sz w:val="24"/>
          <w:szCs w:val="24"/>
        </w:rPr>
      </w:pPr>
      <w:r w:rsidRPr="001D78E9">
        <w:rPr>
          <w:sz w:val="24"/>
          <w:szCs w:val="24"/>
        </w:rPr>
        <w:t>IČ:</w:t>
      </w:r>
      <w:r w:rsidR="00F14D9D" w:rsidRPr="001D78E9">
        <w:rPr>
          <w:sz w:val="24"/>
          <w:szCs w:val="24"/>
        </w:rPr>
        <w:tab/>
      </w:r>
      <w:r w:rsidR="00F14D9D" w:rsidRPr="001D78E9">
        <w:rPr>
          <w:sz w:val="24"/>
          <w:szCs w:val="24"/>
        </w:rPr>
        <w:tab/>
      </w:r>
      <w:r w:rsidR="00F14D9D" w:rsidRPr="001D78E9">
        <w:rPr>
          <w:sz w:val="24"/>
          <w:szCs w:val="24"/>
        </w:rPr>
        <w:tab/>
      </w:r>
      <w:r w:rsidR="005677A8" w:rsidRPr="001D78E9">
        <w:rPr>
          <w:sz w:val="24"/>
          <w:szCs w:val="24"/>
        </w:rPr>
        <w:t>493 14 645</w:t>
      </w:r>
      <w:r w:rsidRPr="001D78E9">
        <w:rPr>
          <w:sz w:val="24"/>
          <w:szCs w:val="24"/>
        </w:rPr>
        <w:tab/>
      </w:r>
    </w:p>
    <w:p w:rsidR="00133A76" w:rsidRPr="00A93684" w:rsidRDefault="00BB1C5B">
      <w:pPr>
        <w:tabs>
          <w:tab w:val="left" w:pos="1985"/>
        </w:tabs>
        <w:rPr>
          <w:sz w:val="24"/>
          <w:szCs w:val="24"/>
        </w:rPr>
      </w:pPr>
      <w:r w:rsidRPr="001D78E9">
        <w:rPr>
          <w:sz w:val="24"/>
          <w:szCs w:val="24"/>
        </w:rPr>
        <w:t>DIČ:</w:t>
      </w:r>
      <w:r w:rsidRPr="001D78E9">
        <w:rPr>
          <w:sz w:val="24"/>
          <w:szCs w:val="24"/>
        </w:rPr>
        <w:tab/>
      </w:r>
      <w:r w:rsidRPr="001D78E9">
        <w:rPr>
          <w:sz w:val="24"/>
          <w:szCs w:val="24"/>
        </w:rPr>
        <w:tab/>
        <w:t xml:space="preserve"> </w:t>
      </w:r>
      <w:r w:rsidR="00F14D9D" w:rsidRPr="001D78E9">
        <w:rPr>
          <w:sz w:val="24"/>
          <w:szCs w:val="24"/>
        </w:rPr>
        <w:tab/>
      </w:r>
      <w:r w:rsidR="005677A8" w:rsidRPr="00A93684">
        <w:rPr>
          <w:bCs/>
          <w:sz w:val="24"/>
          <w:szCs w:val="24"/>
        </w:rPr>
        <w:t>nejsem plátce DPH</w:t>
      </w:r>
    </w:p>
    <w:p w:rsidR="00133A76" w:rsidRPr="00A93684" w:rsidRDefault="00BB1C5B">
      <w:pPr>
        <w:tabs>
          <w:tab w:val="left" w:pos="1985"/>
        </w:tabs>
        <w:rPr>
          <w:sz w:val="24"/>
          <w:szCs w:val="24"/>
        </w:rPr>
      </w:pPr>
      <w:r w:rsidRPr="00A93684">
        <w:rPr>
          <w:sz w:val="24"/>
          <w:szCs w:val="24"/>
        </w:rPr>
        <w:t xml:space="preserve">Bankovní spojení: </w:t>
      </w:r>
      <w:r w:rsidRPr="00A93684">
        <w:rPr>
          <w:sz w:val="24"/>
          <w:szCs w:val="24"/>
        </w:rPr>
        <w:tab/>
        <w:t xml:space="preserve"> </w:t>
      </w:r>
      <w:r w:rsidRPr="00A93684">
        <w:rPr>
          <w:sz w:val="24"/>
          <w:szCs w:val="24"/>
        </w:rPr>
        <w:tab/>
      </w:r>
      <w:r w:rsidR="00F14D9D" w:rsidRPr="00A93684">
        <w:rPr>
          <w:sz w:val="24"/>
          <w:szCs w:val="24"/>
        </w:rPr>
        <w:tab/>
      </w:r>
      <w:r w:rsidR="005677A8" w:rsidRPr="00A93684">
        <w:rPr>
          <w:snapToGrid w:val="0"/>
          <w:sz w:val="24"/>
          <w:szCs w:val="24"/>
        </w:rPr>
        <w:t>Česká národní banka</w:t>
      </w:r>
    </w:p>
    <w:p w:rsidR="00FE646E" w:rsidRPr="00A93684" w:rsidRDefault="00BB1C5B" w:rsidP="00FE646E">
      <w:pPr>
        <w:shd w:val="clear" w:color="auto" w:fill="FFFFFF"/>
        <w:rPr>
          <w:sz w:val="24"/>
          <w:szCs w:val="24"/>
        </w:rPr>
      </w:pPr>
      <w:r w:rsidRPr="00A93684">
        <w:rPr>
          <w:sz w:val="24"/>
          <w:szCs w:val="24"/>
        </w:rPr>
        <w:t xml:space="preserve">Číslo účtu: </w:t>
      </w:r>
      <w:r w:rsidRPr="00A93684">
        <w:rPr>
          <w:sz w:val="24"/>
          <w:szCs w:val="24"/>
        </w:rPr>
        <w:tab/>
      </w:r>
      <w:r w:rsidRPr="00A93684">
        <w:rPr>
          <w:sz w:val="24"/>
          <w:szCs w:val="24"/>
        </w:rPr>
        <w:tab/>
      </w:r>
      <w:r w:rsidR="00F14D9D" w:rsidRPr="00A93684">
        <w:rPr>
          <w:sz w:val="24"/>
          <w:szCs w:val="24"/>
        </w:rPr>
        <w:tab/>
      </w:r>
      <w:r w:rsidR="005677A8" w:rsidRPr="00A93684">
        <w:rPr>
          <w:snapToGrid w:val="0"/>
          <w:sz w:val="24"/>
          <w:szCs w:val="24"/>
        </w:rPr>
        <w:t>000000-0002530611/0710</w:t>
      </w:r>
    </w:p>
    <w:p w:rsidR="00133A76" w:rsidRPr="001D78E9" w:rsidRDefault="00BB1C5B">
      <w:pPr>
        <w:tabs>
          <w:tab w:val="left" w:pos="2127"/>
        </w:tabs>
        <w:spacing w:before="60"/>
        <w:rPr>
          <w:sz w:val="24"/>
          <w:szCs w:val="24"/>
        </w:rPr>
      </w:pPr>
      <w:r w:rsidRPr="001D78E9">
        <w:rPr>
          <w:sz w:val="24"/>
          <w:szCs w:val="24"/>
        </w:rPr>
        <w:t xml:space="preserve">Ve věcech smluvních je oprávněn jménem </w:t>
      </w:r>
      <w:r w:rsidR="002729BC" w:rsidRPr="001D78E9">
        <w:rPr>
          <w:sz w:val="24"/>
          <w:szCs w:val="24"/>
        </w:rPr>
        <w:t>kupujícího</w:t>
      </w:r>
      <w:r w:rsidRPr="001D78E9">
        <w:rPr>
          <w:sz w:val="24"/>
          <w:szCs w:val="24"/>
        </w:rPr>
        <w:t xml:space="preserve"> jednat a podepisovat:</w:t>
      </w:r>
    </w:p>
    <w:p w:rsidR="00133A76" w:rsidRPr="001D78E9" w:rsidRDefault="00BB1C5B">
      <w:pPr>
        <w:pStyle w:val="Bezmezer"/>
        <w:rPr>
          <w:bCs/>
          <w:sz w:val="24"/>
          <w:szCs w:val="24"/>
        </w:rPr>
      </w:pPr>
      <w:r w:rsidRPr="001D78E9">
        <w:rPr>
          <w:sz w:val="24"/>
          <w:szCs w:val="24"/>
        </w:rPr>
        <w:tab/>
      </w:r>
      <w:r w:rsidRPr="001D78E9">
        <w:rPr>
          <w:sz w:val="24"/>
          <w:szCs w:val="24"/>
        </w:rPr>
        <w:tab/>
      </w:r>
      <w:r w:rsidRPr="001D78E9">
        <w:rPr>
          <w:sz w:val="24"/>
          <w:szCs w:val="24"/>
        </w:rPr>
        <w:tab/>
      </w:r>
      <w:r w:rsidR="00F14D9D" w:rsidRPr="001D78E9">
        <w:rPr>
          <w:sz w:val="24"/>
          <w:szCs w:val="24"/>
        </w:rPr>
        <w:tab/>
      </w:r>
      <w:r w:rsidR="005677A8" w:rsidRPr="001D78E9">
        <w:rPr>
          <w:sz w:val="24"/>
          <w:szCs w:val="24"/>
        </w:rPr>
        <w:t>Mgr. Blanka Kysilková – ředitelka školy</w:t>
      </w:r>
    </w:p>
    <w:p w:rsidR="002729BC" w:rsidRPr="001D78E9" w:rsidRDefault="002729BC">
      <w:pPr>
        <w:rPr>
          <w:sz w:val="24"/>
          <w:szCs w:val="24"/>
        </w:rPr>
      </w:pPr>
      <w:r w:rsidRPr="001D78E9">
        <w:rPr>
          <w:sz w:val="24"/>
          <w:szCs w:val="24"/>
        </w:rPr>
        <w:t xml:space="preserve">K podpisu protokolu o předání a převzetí dodávky je oprávněn </w:t>
      </w:r>
      <w:r w:rsidR="00BB1C5B" w:rsidRPr="001D78E9">
        <w:rPr>
          <w:sz w:val="24"/>
          <w:szCs w:val="24"/>
        </w:rPr>
        <w:t xml:space="preserve">jménem </w:t>
      </w:r>
      <w:r w:rsidRPr="001D78E9">
        <w:rPr>
          <w:sz w:val="24"/>
          <w:szCs w:val="24"/>
        </w:rPr>
        <w:t>kupujícího</w:t>
      </w:r>
      <w:r w:rsidR="00BB1C5B" w:rsidRPr="001D78E9">
        <w:rPr>
          <w:sz w:val="24"/>
          <w:szCs w:val="24"/>
        </w:rPr>
        <w:t>:</w:t>
      </w:r>
    </w:p>
    <w:p w:rsidR="00133A76" w:rsidRPr="001D78E9" w:rsidRDefault="00BB1C5B">
      <w:pPr>
        <w:rPr>
          <w:sz w:val="24"/>
          <w:szCs w:val="24"/>
        </w:rPr>
      </w:pPr>
      <w:r w:rsidRPr="001D78E9">
        <w:rPr>
          <w:sz w:val="24"/>
          <w:szCs w:val="24"/>
        </w:rPr>
        <w:t xml:space="preserve">  </w:t>
      </w:r>
      <w:r w:rsidRPr="001D78E9">
        <w:rPr>
          <w:sz w:val="24"/>
          <w:szCs w:val="24"/>
        </w:rPr>
        <w:tab/>
      </w:r>
      <w:r w:rsidRPr="001D78E9">
        <w:rPr>
          <w:sz w:val="24"/>
          <w:szCs w:val="24"/>
        </w:rPr>
        <w:tab/>
      </w:r>
      <w:r w:rsidRPr="001D78E9">
        <w:rPr>
          <w:sz w:val="24"/>
          <w:szCs w:val="24"/>
        </w:rPr>
        <w:tab/>
      </w:r>
      <w:r w:rsidR="00F14D9D" w:rsidRPr="001D78E9">
        <w:rPr>
          <w:sz w:val="24"/>
          <w:szCs w:val="24"/>
        </w:rPr>
        <w:tab/>
      </w:r>
      <w:r w:rsidR="005677A8" w:rsidRPr="001D78E9">
        <w:rPr>
          <w:sz w:val="24"/>
          <w:szCs w:val="24"/>
        </w:rPr>
        <w:t>Mgr. Blanka Kysilková – ředitelka školy</w:t>
      </w:r>
    </w:p>
    <w:p w:rsidR="00133A76" w:rsidRPr="001D78E9" w:rsidRDefault="00BB1C5B" w:rsidP="00C75608">
      <w:pPr>
        <w:pStyle w:val="Bezmezer"/>
        <w:rPr>
          <w:sz w:val="24"/>
          <w:szCs w:val="24"/>
        </w:rPr>
      </w:pPr>
      <w:r w:rsidRPr="001D78E9">
        <w:rPr>
          <w:sz w:val="24"/>
          <w:szCs w:val="24"/>
        </w:rPr>
        <w:t xml:space="preserve">Telefon:                     </w:t>
      </w:r>
      <w:r w:rsidR="00F14D9D" w:rsidRPr="001D78E9">
        <w:rPr>
          <w:sz w:val="24"/>
          <w:szCs w:val="24"/>
        </w:rPr>
        <w:tab/>
      </w:r>
      <w:r w:rsidR="00F14D9D" w:rsidRPr="001D78E9">
        <w:rPr>
          <w:sz w:val="24"/>
          <w:szCs w:val="24"/>
        </w:rPr>
        <w:tab/>
      </w:r>
      <w:r w:rsidR="005677A8" w:rsidRPr="001D78E9">
        <w:rPr>
          <w:sz w:val="24"/>
          <w:szCs w:val="24"/>
        </w:rPr>
        <w:t>Mgr. Blanka Kysilková – +420 </w:t>
      </w:r>
      <w:r w:rsidR="005677A8" w:rsidRPr="001D78E9">
        <w:rPr>
          <w:rStyle w:val="ff2"/>
          <w:sz w:val="24"/>
          <w:szCs w:val="24"/>
        </w:rPr>
        <w:t>465 424 342</w:t>
      </w:r>
    </w:p>
    <w:p w:rsidR="005677A8" w:rsidRPr="001D78E9" w:rsidRDefault="005677A8" w:rsidP="005677A8">
      <w:pPr>
        <w:pStyle w:val="Bezmezer"/>
        <w:ind w:left="3540" w:hanging="3540"/>
        <w:rPr>
          <w:snapToGrid w:val="0"/>
          <w:sz w:val="24"/>
          <w:szCs w:val="24"/>
        </w:rPr>
      </w:pPr>
      <w:r w:rsidRPr="001D78E9">
        <w:rPr>
          <w:sz w:val="24"/>
          <w:szCs w:val="24"/>
        </w:rPr>
        <w:t xml:space="preserve">E-mail:                                   Mgr. Blanka Kysilková </w:t>
      </w:r>
      <w:r w:rsidR="00F14D9D" w:rsidRPr="001D78E9">
        <w:rPr>
          <w:bCs/>
          <w:sz w:val="24"/>
          <w:szCs w:val="24"/>
        </w:rPr>
        <w:t xml:space="preserve">– </w:t>
      </w:r>
      <w:hyperlink r:id="rId8" w:history="1">
        <w:r w:rsidRPr="001D78E9">
          <w:rPr>
            <w:rStyle w:val="Hypertextovodkaz"/>
            <w:sz w:val="24"/>
            <w:szCs w:val="24"/>
          </w:rPr>
          <w:t>kysilkova@gvmyto.cz</w:t>
        </w:r>
      </w:hyperlink>
    </w:p>
    <w:p w:rsidR="00133A76" w:rsidRPr="005677A8" w:rsidRDefault="00133A76">
      <w:pPr>
        <w:rPr>
          <w:sz w:val="24"/>
          <w:szCs w:val="24"/>
        </w:rPr>
      </w:pPr>
    </w:p>
    <w:p w:rsidR="00133A76" w:rsidRPr="005677A8" w:rsidRDefault="002729BC">
      <w:pPr>
        <w:rPr>
          <w:sz w:val="24"/>
          <w:szCs w:val="24"/>
        </w:rPr>
      </w:pPr>
      <w:r w:rsidRPr="005677A8">
        <w:rPr>
          <w:sz w:val="24"/>
          <w:szCs w:val="24"/>
        </w:rPr>
        <w:t>(dále také „kupující</w:t>
      </w:r>
      <w:r w:rsidR="00BB1C5B" w:rsidRPr="005677A8">
        <w:rPr>
          <w:sz w:val="24"/>
          <w:szCs w:val="24"/>
        </w:rPr>
        <w:t>“)</w:t>
      </w:r>
    </w:p>
    <w:p w:rsidR="00133A76" w:rsidRPr="005677A8" w:rsidRDefault="00BB1C5B">
      <w:pPr>
        <w:pStyle w:val="RLdajeosmluvnstran"/>
        <w:keepLines/>
        <w:spacing w:before="120" w:after="0"/>
        <w:jc w:val="left"/>
        <w:rPr>
          <w:rFonts w:ascii="Times New Roman" w:hAnsi="Times New Roman"/>
          <w:sz w:val="24"/>
        </w:rPr>
      </w:pPr>
      <w:r w:rsidRPr="005677A8">
        <w:rPr>
          <w:rFonts w:ascii="Times New Roman" w:hAnsi="Times New Roman"/>
          <w:sz w:val="24"/>
        </w:rPr>
        <w:t>na straně jedné</w:t>
      </w:r>
    </w:p>
    <w:p w:rsidR="00133A76" w:rsidRPr="0007341C" w:rsidRDefault="00133A76">
      <w:pPr>
        <w:rPr>
          <w:sz w:val="24"/>
          <w:szCs w:val="24"/>
        </w:rPr>
      </w:pPr>
    </w:p>
    <w:p w:rsidR="00133A76" w:rsidRPr="0007341C" w:rsidRDefault="00BB1C5B">
      <w:pPr>
        <w:rPr>
          <w:sz w:val="24"/>
          <w:szCs w:val="24"/>
        </w:rPr>
      </w:pPr>
      <w:r w:rsidRPr="0007341C">
        <w:rPr>
          <w:sz w:val="24"/>
          <w:szCs w:val="24"/>
        </w:rPr>
        <w:t>a</w:t>
      </w:r>
    </w:p>
    <w:p w:rsidR="00133A76" w:rsidRPr="0007341C" w:rsidRDefault="00133A76">
      <w:pPr>
        <w:rPr>
          <w:sz w:val="24"/>
          <w:szCs w:val="24"/>
        </w:rPr>
      </w:pPr>
    </w:p>
    <w:p w:rsidR="00133A76" w:rsidRPr="0007341C" w:rsidRDefault="002729BC">
      <w:pPr>
        <w:keepLines/>
        <w:widowControl w:val="0"/>
        <w:tabs>
          <w:tab w:val="left" w:pos="3119"/>
        </w:tabs>
        <w:rPr>
          <w:b/>
          <w:sz w:val="24"/>
          <w:szCs w:val="24"/>
        </w:rPr>
      </w:pPr>
      <w:r>
        <w:rPr>
          <w:b/>
          <w:sz w:val="24"/>
          <w:szCs w:val="24"/>
        </w:rPr>
        <w:t>Prodávající</w:t>
      </w:r>
      <w:r w:rsidR="005677A8">
        <w:rPr>
          <w:b/>
          <w:sz w:val="24"/>
          <w:szCs w:val="24"/>
        </w:rPr>
        <w:t xml:space="preserve"> - název</w:t>
      </w:r>
      <w:r w:rsidR="00F14D9D" w:rsidRPr="0007341C">
        <w:rPr>
          <w:b/>
          <w:sz w:val="24"/>
          <w:szCs w:val="24"/>
        </w:rPr>
        <w:t>:</w:t>
      </w:r>
      <w:r w:rsidR="00F14D9D" w:rsidRPr="0007341C">
        <w:rPr>
          <w:b/>
          <w:sz w:val="24"/>
          <w:szCs w:val="24"/>
        </w:rPr>
        <w:tab/>
      </w:r>
      <w:r w:rsidR="00BB1C5B" w:rsidRPr="0007341C">
        <w:rPr>
          <w:b/>
          <w:sz w:val="24"/>
          <w:szCs w:val="24"/>
          <w:highlight w:val="yellow"/>
        </w:rPr>
        <w:t xml:space="preserve">[vyplní </w:t>
      </w:r>
      <w:r w:rsidR="00025210">
        <w:rPr>
          <w:b/>
          <w:sz w:val="24"/>
          <w:szCs w:val="24"/>
          <w:highlight w:val="yellow"/>
        </w:rPr>
        <w:t>dodavatel</w:t>
      </w:r>
      <w:r w:rsidR="00BB1C5B" w:rsidRPr="0007341C">
        <w:rPr>
          <w:b/>
          <w:sz w:val="24"/>
          <w:szCs w:val="24"/>
          <w:highlight w:val="yellow"/>
        </w:rPr>
        <w:t>]</w:t>
      </w:r>
    </w:p>
    <w:p w:rsidR="00133A76" w:rsidRPr="0007341C" w:rsidRDefault="00F14D9D">
      <w:pPr>
        <w:keepLines/>
        <w:widowControl w:val="0"/>
        <w:tabs>
          <w:tab w:val="left" w:pos="3119"/>
        </w:tabs>
        <w:rPr>
          <w:b/>
          <w:sz w:val="24"/>
          <w:szCs w:val="24"/>
        </w:rPr>
      </w:pPr>
      <w:r w:rsidRPr="0007341C">
        <w:rPr>
          <w:sz w:val="24"/>
          <w:szCs w:val="24"/>
        </w:rPr>
        <w:t>Se sídlem:</w:t>
      </w:r>
      <w:r w:rsidRPr="0007341C">
        <w:rPr>
          <w:sz w:val="24"/>
          <w:szCs w:val="24"/>
        </w:rPr>
        <w:tab/>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F14D9D">
      <w:pPr>
        <w:rPr>
          <w:b/>
          <w:sz w:val="24"/>
          <w:szCs w:val="24"/>
        </w:rPr>
      </w:pPr>
      <w:r w:rsidRPr="0007341C">
        <w:rPr>
          <w:sz w:val="24"/>
          <w:szCs w:val="24"/>
        </w:rPr>
        <w:t xml:space="preserve">Kontaktní adresa: </w:t>
      </w:r>
      <w:r w:rsidRPr="0007341C">
        <w:rPr>
          <w:sz w:val="24"/>
          <w:szCs w:val="24"/>
        </w:rPr>
        <w:tab/>
      </w:r>
      <w:r w:rsidRPr="0007341C">
        <w:rPr>
          <w:sz w:val="24"/>
          <w:szCs w:val="24"/>
        </w:rPr>
        <w:tab/>
        <w:t xml:space="preserve">     </w:t>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025210" w:rsidRDefault="00BB1C5B">
      <w:pPr>
        <w:rPr>
          <w:b/>
          <w:sz w:val="24"/>
          <w:szCs w:val="24"/>
        </w:rPr>
      </w:pPr>
      <w:r w:rsidRPr="0007341C">
        <w:rPr>
          <w:bCs/>
          <w:color w:val="000000"/>
          <w:sz w:val="24"/>
          <w:szCs w:val="24"/>
        </w:rPr>
        <w:t xml:space="preserve">Zapsaný v OR (je-li) vedeném </w:t>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r w:rsidR="00025210">
        <w:rPr>
          <w:b/>
          <w:sz w:val="24"/>
          <w:szCs w:val="24"/>
        </w:rPr>
        <w:t xml:space="preserve">, </w:t>
      </w:r>
      <w:r w:rsidRPr="0007341C">
        <w:rPr>
          <w:bCs/>
          <w:color w:val="000000"/>
          <w:sz w:val="24"/>
          <w:szCs w:val="24"/>
        </w:rPr>
        <w:t xml:space="preserve">oddíl </w:t>
      </w:r>
      <w:r w:rsidR="00025210" w:rsidRPr="0007341C">
        <w:rPr>
          <w:b/>
          <w:sz w:val="24"/>
          <w:szCs w:val="24"/>
          <w:highlight w:val="yellow"/>
        </w:rPr>
        <w:t xml:space="preserve">[vyplní </w:t>
      </w:r>
      <w:r w:rsidR="00025210">
        <w:rPr>
          <w:b/>
          <w:sz w:val="24"/>
          <w:szCs w:val="24"/>
          <w:highlight w:val="yellow"/>
        </w:rPr>
        <w:t>dodavatel</w:t>
      </w:r>
      <w:r w:rsidRPr="0007341C">
        <w:rPr>
          <w:b/>
          <w:sz w:val="24"/>
          <w:szCs w:val="24"/>
          <w:highlight w:val="yellow"/>
        </w:rPr>
        <w:t>]</w:t>
      </w:r>
      <w:r w:rsidRPr="0007341C">
        <w:rPr>
          <w:bCs/>
          <w:color w:val="000000"/>
          <w:sz w:val="24"/>
          <w:szCs w:val="24"/>
        </w:rPr>
        <w:t xml:space="preserve">, vložka </w:t>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F14D9D">
      <w:pPr>
        <w:rPr>
          <w:b/>
          <w:sz w:val="24"/>
          <w:szCs w:val="24"/>
        </w:rPr>
      </w:pPr>
      <w:r w:rsidRPr="0007341C">
        <w:rPr>
          <w:sz w:val="24"/>
          <w:szCs w:val="24"/>
        </w:rPr>
        <w:t>Zastoupený:</w:t>
      </w:r>
      <w:r w:rsidRPr="0007341C">
        <w:rPr>
          <w:sz w:val="24"/>
          <w:szCs w:val="24"/>
        </w:rPr>
        <w:tab/>
      </w:r>
      <w:r w:rsidRPr="0007341C">
        <w:rPr>
          <w:sz w:val="24"/>
          <w:szCs w:val="24"/>
        </w:rPr>
        <w:tab/>
      </w:r>
      <w:r w:rsidRPr="0007341C">
        <w:rPr>
          <w:sz w:val="24"/>
          <w:szCs w:val="24"/>
        </w:rPr>
        <w:tab/>
        <w:t xml:space="preserve">     </w:t>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BB1C5B">
      <w:pPr>
        <w:rPr>
          <w:b/>
          <w:sz w:val="24"/>
          <w:szCs w:val="24"/>
        </w:rPr>
      </w:pPr>
      <w:r w:rsidRPr="0007341C">
        <w:rPr>
          <w:sz w:val="24"/>
          <w:szCs w:val="24"/>
        </w:rPr>
        <w:t xml:space="preserve">IČ: </w:t>
      </w:r>
      <w:r w:rsidRPr="0007341C">
        <w:rPr>
          <w:sz w:val="24"/>
          <w:szCs w:val="24"/>
        </w:rPr>
        <w:tab/>
      </w:r>
      <w:r w:rsidRPr="0007341C">
        <w:rPr>
          <w:sz w:val="24"/>
          <w:szCs w:val="24"/>
        </w:rPr>
        <w:tab/>
      </w:r>
      <w:r w:rsidRPr="0007341C">
        <w:rPr>
          <w:sz w:val="24"/>
          <w:szCs w:val="24"/>
        </w:rPr>
        <w:tab/>
      </w:r>
      <w:r w:rsidRPr="0007341C">
        <w:rPr>
          <w:sz w:val="24"/>
          <w:szCs w:val="24"/>
        </w:rPr>
        <w:tab/>
      </w:r>
      <w:r w:rsidR="00025210">
        <w:rPr>
          <w:sz w:val="24"/>
          <w:szCs w:val="24"/>
        </w:rPr>
        <w:t xml:space="preserve">     </w:t>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F14D9D">
      <w:pPr>
        <w:keepLines/>
        <w:widowControl w:val="0"/>
        <w:tabs>
          <w:tab w:val="left" w:pos="3119"/>
        </w:tabs>
        <w:rPr>
          <w:b/>
          <w:sz w:val="24"/>
          <w:szCs w:val="24"/>
        </w:rPr>
      </w:pPr>
      <w:r w:rsidRPr="0007341C">
        <w:rPr>
          <w:sz w:val="24"/>
          <w:szCs w:val="24"/>
        </w:rPr>
        <w:t>DIČ:</w:t>
      </w:r>
      <w:r w:rsidRPr="0007341C">
        <w:rPr>
          <w:sz w:val="24"/>
          <w:szCs w:val="24"/>
        </w:rPr>
        <w:tab/>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F14D9D">
      <w:pPr>
        <w:keepLines/>
        <w:widowControl w:val="0"/>
        <w:tabs>
          <w:tab w:val="left" w:pos="3119"/>
        </w:tabs>
        <w:rPr>
          <w:b/>
          <w:sz w:val="24"/>
          <w:szCs w:val="24"/>
        </w:rPr>
      </w:pPr>
      <w:r w:rsidRPr="0007341C">
        <w:rPr>
          <w:sz w:val="24"/>
          <w:szCs w:val="24"/>
        </w:rPr>
        <w:t xml:space="preserve">Bankovní spojení: </w:t>
      </w:r>
      <w:r w:rsidRPr="0007341C">
        <w:rPr>
          <w:sz w:val="24"/>
          <w:szCs w:val="24"/>
        </w:rPr>
        <w:tab/>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7747CF">
      <w:pPr>
        <w:keepLines/>
        <w:widowControl w:val="0"/>
        <w:tabs>
          <w:tab w:val="left" w:pos="3119"/>
        </w:tabs>
        <w:rPr>
          <w:b/>
          <w:sz w:val="24"/>
          <w:szCs w:val="24"/>
        </w:rPr>
      </w:pPr>
      <w:r>
        <w:rPr>
          <w:sz w:val="24"/>
          <w:szCs w:val="24"/>
        </w:rPr>
        <w:t>Číslo</w:t>
      </w:r>
      <w:r w:rsidR="00CE4853" w:rsidRPr="0007341C">
        <w:rPr>
          <w:sz w:val="24"/>
          <w:szCs w:val="24"/>
        </w:rPr>
        <w:t xml:space="preserve"> účtu:</w:t>
      </w:r>
      <w:r w:rsidR="00CE4853" w:rsidRPr="0007341C">
        <w:rPr>
          <w:sz w:val="24"/>
          <w:szCs w:val="24"/>
        </w:rPr>
        <w:tab/>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BB1C5B">
      <w:pPr>
        <w:pStyle w:val="Zkladntext"/>
        <w:tabs>
          <w:tab w:val="left" w:pos="2127"/>
          <w:tab w:val="left" w:pos="2410"/>
        </w:tabs>
        <w:spacing w:before="120"/>
        <w:rPr>
          <w:b/>
          <w:color w:val="00000A"/>
          <w:szCs w:val="24"/>
        </w:rPr>
      </w:pPr>
      <w:r w:rsidRPr="0007341C">
        <w:rPr>
          <w:color w:val="00000A"/>
          <w:szCs w:val="24"/>
        </w:rPr>
        <w:t>Ve věcech smluvních</w:t>
      </w:r>
      <w:r w:rsidRPr="0007341C">
        <w:rPr>
          <w:b/>
          <w:color w:val="00000A"/>
          <w:szCs w:val="24"/>
        </w:rPr>
        <w:t xml:space="preserve"> </w:t>
      </w:r>
      <w:r w:rsidRPr="0007341C">
        <w:rPr>
          <w:color w:val="00000A"/>
          <w:szCs w:val="24"/>
        </w:rPr>
        <w:t>je</w:t>
      </w:r>
      <w:r w:rsidRPr="0007341C">
        <w:rPr>
          <w:b/>
          <w:color w:val="00000A"/>
          <w:szCs w:val="24"/>
        </w:rPr>
        <w:t xml:space="preserve"> </w:t>
      </w:r>
      <w:r w:rsidR="00F14D9D" w:rsidRPr="0007341C">
        <w:rPr>
          <w:color w:val="00000A"/>
          <w:szCs w:val="24"/>
        </w:rPr>
        <w:t xml:space="preserve">oprávněn </w:t>
      </w:r>
      <w:r w:rsidRPr="0007341C">
        <w:rPr>
          <w:color w:val="00000A"/>
          <w:szCs w:val="24"/>
        </w:rPr>
        <w:t xml:space="preserve">jménem </w:t>
      </w:r>
      <w:r w:rsidR="002729BC">
        <w:rPr>
          <w:color w:val="00000A"/>
          <w:szCs w:val="24"/>
        </w:rPr>
        <w:t>prodávajícího</w:t>
      </w:r>
      <w:r w:rsidRPr="0007341C">
        <w:rPr>
          <w:color w:val="00000A"/>
          <w:szCs w:val="24"/>
        </w:rPr>
        <w:t xml:space="preserve"> jednat a podepisovat:</w:t>
      </w:r>
      <w:r w:rsidRPr="0007341C">
        <w:rPr>
          <w:b/>
          <w:color w:val="00000A"/>
          <w:szCs w:val="24"/>
        </w:rPr>
        <w:t xml:space="preserve"> </w:t>
      </w:r>
    </w:p>
    <w:p w:rsidR="00133A76" w:rsidRPr="0007341C" w:rsidRDefault="00CE4853">
      <w:pPr>
        <w:keepLines/>
        <w:widowControl w:val="0"/>
        <w:tabs>
          <w:tab w:val="left" w:pos="3119"/>
        </w:tabs>
        <w:rPr>
          <w:b/>
          <w:sz w:val="24"/>
          <w:szCs w:val="24"/>
        </w:rPr>
      </w:pPr>
      <w:r w:rsidRPr="0007341C">
        <w:rPr>
          <w:b/>
          <w:sz w:val="24"/>
          <w:szCs w:val="24"/>
        </w:rPr>
        <w:tab/>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2729BC">
      <w:pPr>
        <w:keepLines/>
        <w:widowControl w:val="0"/>
        <w:tabs>
          <w:tab w:val="left" w:pos="3119"/>
        </w:tabs>
        <w:rPr>
          <w:b/>
          <w:sz w:val="24"/>
          <w:szCs w:val="24"/>
        </w:rPr>
      </w:pPr>
      <w:r w:rsidRPr="002729BC">
        <w:rPr>
          <w:sz w:val="24"/>
          <w:szCs w:val="24"/>
        </w:rPr>
        <w:lastRenderedPageBreak/>
        <w:t>K podpisu protokolu o předání a převzetí dodávky</w:t>
      </w:r>
      <w:r w:rsidR="001532BD">
        <w:rPr>
          <w:sz w:val="24"/>
          <w:szCs w:val="24"/>
        </w:rPr>
        <w:t xml:space="preserve"> (dále také „předávací protokol“) je </w:t>
      </w:r>
      <w:r w:rsidRPr="002729BC">
        <w:rPr>
          <w:sz w:val="24"/>
          <w:szCs w:val="24"/>
        </w:rPr>
        <w:t xml:space="preserve">oprávněn jménem </w:t>
      </w:r>
      <w:r>
        <w:rPr>
          <w:sz w:val="24"/>
          <w:szCs w:val="24"/>
        </w:rPr>
        <w:t>prodávajícího</w:t>
      </w:r>
      <w:r w:rsidRPr="002729BC">
        <w:rPr>
          <w:sz w:val="24"/>
          <w:szCs w:val="24"/>
        </w:rPr>
        <w:t>:</w:t>
      </w:r>
      <w:r w:rsidR="00CE4853" w:rsidRPr="0007341C">
        <w:rPr>
          <w:b/>
          <w:sz w:val="24"/>
          <w:szCs w:val="24"/>
        </w:rPr>
        <w:tab/>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CE4853">
      <w:pPr>
        <w:keepLines/>
        <w:widowControl w:val="0"/>
        <w:tabs>
          <w:tab w:val="left" w:pos="3119"/>
        </w:tabs>
        <w:rPr>
          <w:b/>
          <w:sz w:val="24"/>
          <w:szCs w:val="24"/>
        </w:rPr>
      </w:pPr>
      <w:r w:rsidRPr="0007341C">
        <w:rPr>
          <w:sz w:val="24"/>
          <w:szCs w:val="24"/>
        </w:rPr>
        <w:t>Telefon:</w:t>
      </w:r>
      <w:r w:rsidRPr="0007341C">
        <w:rPr>
          <w:sz w:val="24"/>
          <w:szCs w:val="24"/>
        </w:rPr>
        <w:tab/>
      </w:r>
      <w:r w:rsidR="001D78E9">
        <w:rPr>
          <w:sz w:val="24"/>
          <w:szCs w:val="24"/>
        </w:rPr>
        <w:tab/>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CE4853">
      <w:pPr>
        <w:keepLines/>
        <w:widowControl w:val="0"/>
        <w:tabs>
          <w:tab w:val="left" w:pos="3119"/>
        </w:tabs>
        <w:rPr>
          <w:b/>
          <w:sz w:val="24"/>
          <w:szCs w:val="24"/>
        </w:rPr>
      </w:pPr>
      <w:r w:rsidRPr="0007341C">
        <w:rPr>
          <w:sz w:val="24"/>
          <w:szCs w:val="24"/>
        </w:rPr>
        <w:t>E-mail:</w:t>
      </w:r>
      <w:r w:rsidRPr="0007341C">
        <w:rPr>
          <w:sz w:val="24"/>
          <w:szCs w:val="24"/>
        </w:rPr>
        <w:tab/>
      </w:r>
      <w:r w:rsidR="001D78E9">
        <w:rPr>
          <w:sz w:val="24"/>
          <w:szCs w:val="24"/>
        </w:rPr>
        <w:tab/>
      </w:r>
      <w:r w:rsidR="00025210" w:rsidRPr="0007341C">
        <w:rPr>
          <w:b/>
          <w:sz w:val="24"/>
          <w:szCs w:val="24"/>
          <w:highlight w:val="yellow"/>
        </w:rPr>
        <w:t xml:space="preserve">[vyplní </w:t>
      </w:r>
      <w:r w:rsidR="00025210">
        <w:rPr>
          <w:b/>
          <w:sz w:val="24"/>
          <w:szCs w:val="24"/>
          <w:highlight w:val="yellow"/>
        </w:rPr>
        <w:t>dodavatel</w:t>
      </w:r>
      <w:r w:rsidR="00025210" w:rsidRPr="0007341C">
        <w:rPr>
          <w:b/>
          <w:sz w:val="24"/>
          <w:szCs w:val="24"/>
          <w:highlight w:val="yellow"/>
        </w:rPr>
        <w:t>]</w:t>
      </w:r>
    </w:p>
    <w:p w:rsidR="00133A76" w:rsidRPr="0007341C" w:rsidRDefault="00BB1C5B">
      <w:pPr>
        <w:tabs>
          <w:tab w:val="left" w:pos="2127"/>
        </w:tabs>
        <w:jc w:val="both"/>
        <w:rPr>
          <w:sz w:val="24"/>
          <w:szCs w:val="24"/>
        </w:rPr>
      </w:pPr>
      <w:r w:rsidRPr="0007341C">
        <w:rPr>
          <w:sz w:val="24"/>
          <w:szCs w:val="24"/>
        </w:rPr>
        <w:t>(dále také „</w:t>
      </w:r>
      <w:r w:rsidR="002729BC">
        <w:rPr>
          <w:sz w:val="24"/>
          <w:szCs w:val="24"/>
        </w:rPr>
        <w:t>prodávající</w:t>
      </w:r>
      <w:r w:rsidRPr="0007341C">
        <w:rPr>
          <w:sz w:val="24"/>
          <w:szCs w:val="24"/>
        </w:rPr>
        <w:t>“)</w:t>
      </w:r>
    </w:p>
    <w:p w:rsidR="00133A76" w:rsidRDefault="00BB1C5B" w:rsidP="001E0425">
      <w:pPr>
        <w:pStyle w:val="RLdajeosmluvnstran"/>
        <w:keepLines/>
        <w:spacing w:before="120" w:after="0"/>
        <w:jc w:val="both"/>
        <w:rPr>
          <w:rFonts w:ascii="Times New Roman" w:hAnsi="Times New Roman"/>
          <w:sz w:val="24"/>
        </w:rPr>
      </w:pPr>
      <w:r w:rsidRPr="0007341C">
        <w:rPr>
          <w:rFonts w:ascii="Times New Roman" w:hAnsi="Times New Roman"/>
          <w:sz w:val="24"/>
        </w:rPr>
        <w:t>na straně druh</w:t>
      </w:r>
      <w:r w:rsidR="006A082C">
        <w:rPr>
          <w:rFonts w:ascii="Times New Roman" w:hAnsi="Times New Roman"/>
          <w:sz w:val="24"/>
        </w:rPr>
        <w:t>é (dále také „smluvní strany“)</w:t>
      </w:r>
    </w:p>
    <w:p w:rsidR="006A082C" w:rsidRDefault="006A082C" w:rsidP="009D05B6">
      <w:pPr>
        <w:jc w:val="both"/>
        <w:rPr>
          <w:sz w:val="24"/>
          <w:szCs w:val="24"/>
          <w:lang w:eastAsia="en-US"/>
        </w:rPr>
      </w:pPr>
    </w:p>
    <w:p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5C1E8D">
        <w:rPr>
          <w:sz w:val="24"/>
          <w:szCs w:val="24"/>
        </w:rPr>
        <w:t xml:space="preserve"> smlouvy.</w:t>
      </w:r>
    </w:p>
    <w:p w:rsidR="005677A8" w:rsidRDefault="005677A8"/>
    <w:p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rsidR="00C407DA" w:rsidRDefault="00BB1C5B">
      <w:pPr>
        <w:pStyle w:val="OdstavecSmlouvy"/>
        <w:rPr>
          <w:szCs w:val="24"/>
        </w:rPr>
      </w:pPr>
      <w:r>
        <w:rPr>
          <w:b/>
          <w:szCs w:val="24"/>
        </w:rPr>
        <w:t>1.</w:t>
      </w:r>
      <w:r>
        <w:rPr>
          <w:szCs w:val="24"/>
        </w:rPr>
        <w:t xml:space="preserve"> Smluvní strany </w:t>
      </w:r>
      <w:r w:rsidR="00A430AA">
        <w:rPr>
          <w:szCs w:val="24"/>
        </w:rPr>
        <w:t xml:space="preserve">se </w:t>
      </w:r>
      <w:r>
        <w:rPr>
          <w:szCs w:val="24"/>
        </w:rPr>
        <w:t xml:space="preserve">dohodly, že se jejich závazkový vztah řídí zákonem č. 89/2012 Sb., občanský zákoník, ve znění pozdějších předpisů (dále také „občanský zákoník“), a uzavírají tuto </w:t>
      </w:r>
      <w:r>
        <w:rPr>
          <w:iCs/>
          <w:szCs w:val="24"/>
        </w:rPr>
        <w:t>smlouvu</w:t>
      </w:r>
      <w:r>
        <w:rPr>
          <w:szCs w:val="24"/>
        </w:rPr>
        <w:t>. Smlouva je uzavřena podle ustanovení § </w:t>
      </w:r>
      <w:r w:rsidR="00C1552B">
        <w:rPr>
          <w:color w:val="000000"/>
          <w:szCs w:val="24"/>
        </w:rPr>
        <w:t>2079</w:t>
      </w:r>
      <w:r w:rsidR="00C1552B" w:rsidRPr="000E3DDE">
        <w:rPr>
          <w:color w:val="000000"/>
          <w:szCs w:val="24"/>
        </w:rPr>
        <w:t xml:space="preserve"> </w:t>
      </w:r>
      <w:r>
        <w:rPr>
          <w:szCs w:val="24"/>
        </w:rPr>
        <w:t>a násl. občanského zákoníku.</w:t>
      </w:r>
    </w:p>
    <w:p w:rsidR="002B6D31" w:rsidRDefault="00190CF4" w:rsidP="001D78E9">
      <w:pPr>
        <w:pStyle w:val="OdstavecSmlouvy"/>
        <w:rPr>
          <w:szCs w:val="24"/>
        </w:rPr>
      </w:pPr>
      <w:r>
        <w:rPr>
          <w:b/>
          <w:szCs w:val="24"/>
        </w:rPr>
        <w:t>2</w:t>
      </w:r>
      <w:r w:rsidR="002B6D31" w:rsidRPr="00261E18">
        <w:rPr>
          <w:b/>
          <w:szCs w:val="24"/>
        </w:rPr>
        <w:t>.</w:t>
      </w:r>
      <w:r w:rsidR="002B6D31" w:rsidRPr="00261E18">
        <w:rPr>
          <w:szCs w:val="24"/>
        </w:rPr>
        <w:t xml:space="preserve"> Smluvní strany prohlašují, že osoby podepisující tuto smlouvu jsou k tomuto úkonu oprávněny.</w:t>
      </w:r>
    </w:p>
    <w:p w:rsidR="002B6D31" w:rsidRDefault="00190CF4" w:rsidP="002B6D31">
      <w:pPr>
        <w:pStyle w:val="OdstavecSmlouvy"/>
        <w:rPr>
          <w:szCs w:val="24"/>
        </w:rPr>
      </w:pPr>
      <w:r>
        <w:rPr>
          <w:b/>
          <w:szCs w:val="24"/>
        </w:rPr>
        <w:t>3</w:t>
      </w:r>
      <w:r w:rsidR="001D78E9" w:rsidRPr="002B6D31">
        <w:rPr>
          <w:b/>
          <w:szCs w:val="24"/>
        </w:rPr>
        <w:t>.</w:t>
      </w:r>
      <w:r w:rsidR="001D78E9" w:rsidRPr="002B6D31">
        <w:rPr>
          <w:szCs w:val="24"/>
        </w:rPr>
        <w:t xml:space="preserve"> Smluvní strany prohlašují, že údaje uvedené v</w:t>
      </w:r>
      <w:r w:rsidR="002B6D31">
        <w:rPr>
          <w:szCs w:val="24"/>
        </w:rPr>
        <w:t> článku 1</w:t>
      </w:r>
      <w:r w:rsidR="001D78E9" w:rsidRPr="002B6D31">
        <w:rPr>
          <w:szCs w:val="24"/>
        </w:rPr>
        <w:t xml:space="preserve">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1D78E9" w:rsidRDefault="00190CF4" w:rsidP="00EC5908">
      <w:pPr>
        <w:pStyle w:val="OdstavecSmlouvy"/>
        <w:rPr>
          <w:szCs w:val="24"/>
        </w:rPr>
      </w:pPr>
      <w:r>
        <w:rPr>
          <w:b/>
          <w:szCs w:val="24"/>
        </w:rPr>
        <w:t>4</w:t>
      </w:r>
      <w:r w:rsidR="002B6D31" w:rsidRPr="002B6D31">
        <w:rPr>
          <w:b/>
          <w:szCs w:val="24"/>
        </w:rPr>
        <w:t>.</w:t>
      </w:r>
      <w:r w:rsidR="002B6D31" w:rsidRPr="002B6D31">
        <w:rPr>
          <w:szCs w:val="24"/>
        </w:rPr>
        <w:t xml:space="preserve"> </w:t>
      </w:r>
      <w:r w:rsidR="001D78E9" w:rsidRPr="002B6D31">
        <w:rPr>
          <w:szCs w:val="24"/>
        </w:rPr>
        <w:t>Prodávající prohlašuje, že je odborně způsobilý k zajištění předmětu plnění podle této smlouvy.</w:t>
      </w:r>
    </w:p>
    <w:p w:rsidR="00D363D0" w:rsidRDefault="00190CF4" w:rsidP="00D363D0">
      <w:pPr>
        <w:pStyle w:val="OdstavecSmlouvy"/>
        <w:tabs>
          <w:tab w:val="clear" w:pos="426"/>
          <w:tab w:val="clear" w:pos="1701"/>
        </w:tabs>
        <w:overflowPunct/>
        <w:spacing w:before="120" w:after="0"/>
        <w:rPr>
          <w:szCs w:val="24"/>
        </w:rPr>
      </w:pPr>
      <w:r>
        <w:rPr>
          <w:b/>
          <w:szCs w:val="24"/>
        </w:rPr>
        <w:t>5</w:t>
      </w:r>
      <w:r w:rsidR="00D363D0" w:rsidRPr="00D363D0">
        <w:rPr>
          <w:b/>
          <w:szCs w:val="24"/>
        </w:rPr>
        <w:t>.</w:t>
      </w:r>
      <w:r w:rsidR="00D363D0" w:rsidRPr="00D363D0">
        <w:rPr>
          <w:szCs w:val="24"/>
        </w:rPr>
        <w:t xml:space="preserve"> Je</w:t>
      </w:r>
      <w:r w:rsidR="00D363D0" w:rsidRPr="00D363D0">
        <w:rPr>
          <w:szCs w:val="24"/>
        </w:rPr>
        <w:noBreakHyphen/>
        <w:t xml:space="preserve">li </w:t>
      </w:r>
      <w:r w:rsidR="00D363D0">
        <w:rPr>
          <w:szCs w:val="24"/>
        </w:rPr>
        <w:t>prodávající</w:t>
      </w:r>
      <w:r w:rsidR="00D363D0" w:rsidRPr="00D363D0">
        <w:rPr>
          <w:szCs w:val="24"/>
        </w:rPr>
        <w:t xml:space="preserve"> plátcem DPH, prohlašuje, že bankovní účet uvedený v</w:t>
      </w:r>
      <w:r w:rsidR="00D363D0">
        <w:rPr>
          <w:szCs w:val="24"/>
        </w:rPr>
        <w:t> článku 1</w:t>
      </w:r>
      <w:r w:rsidR="00D363D0" w:rsidRPr="00D363D0">
        <w:rPr>
          <w:szCs w:val="24"/>
        </w:rPr>
        <w:t xml:space="preserve"> této smlouvy je bankovním účtem zveřejněným ve smyslu zákona č. 235/2004 Sb., o dani z přidané hodnoty, ve znění pozdějších předpisů (dále jen „zákon o DPH“). V případě změny účtu </w:t>
      </w:r>
      <w:r w:rsidR="00D363D0">
        <w:rPr>
          <w:szCs w:val="24"/>
        </w:rPr>
        <w:t xml:space="preserve">prodávajícího </w:t>
      </w:r>
      <w:r w:rsidR="00D363D0" w:rsidRPr="00D363D0">
        <w:rPr>
          <w:szCs w:val="24"/>
        </w:rPr>
        <w:t xml:space="preserve">je </w:t>
      </w:r>
      <w:r w:rsidR="00D363D0">
        <w:rPr>
          <w:szCs w:val="24"/>
        </w:rPr>
        <w:t>prodávající</w:t>
      </w:r>
      <w:r w:rsidR="00D363D0" w:rsidRPr="00D363D0">
        <w:rPr>
          <w:szCs w:val="24"/>
        </w:rPr>
        <w:t xml:space="preserve"> povinen doložit vlastnictví k novému účtu, a to kopií příslušné smlouvy nebo potvrzením peněžního ústavu; je</w:t>
      </w:r>
      <w:r w:rsidR="00D363D0" w:rsidRPr="00D363D0">
        <w:rPr>
          <w:szCs w:val="24"/>
        </w:rPr>
        <w:noBreakHyphen/>
        <w:t xml:space="preserve">li </w:t>
      </w:r>
      <w:r w:rsidR="00D363D0">
        <w:rPr>
          <w:szCs w:val="24"/>
        </w:rPr>
        <w:t>prodávající</w:t>
      </w:r>
      <w:r w:rsidR="00D363D0" w:rsidRPr="00D363D0">
        <w:rPr>
          <w:szCs w:val="24"/>
        </w:rPr>
        <w:t xml:space="preserve"> plátcem DPH, musí být nový účet zveřejněným účtem ve smyslu předchozí věty.</w:t>
      </w:r>
    </w:p>
    <w:p w:rsidR="00D363D0" w:rsidRPr="00D363D0" w:rsidRDefault="00190CF4" w:rsidP="00D363D0">
      <w:pPr>
        <w:pStyle w:val="OdstavecSmlouvy"/>
        <w:tabs>
          <w:tab w:val="clear" w:pos="426"/>
          <w:tab w:val="clear" w:pos="1701"/>
        </w:tabs>
        <w:overflowPunct/>
        <w:spacing w:before="120" w:after="0"/>
        <w:rPr>
          <w:szCs w:val="24"/>
        </w:rPr>
      </w:pPr>
      <w:r>
        <w:rPr>
          <w:b/>
          <w:szCs w:val="24"/>
        </w:rPr>
        <w:t>6</w:t>
      </w:r>
      <w:r w:rsidR="00D363D0" w:rsidRPr="00D363D0">
        <w:rPr>
          <w:b/>
          <w:szCs w:val="24"/>
        </w:rPr>
        <w:t>.</w:t>
      </w:r>
      <w:r w:rsidR="00D363D0">
        <w:rPr>
          <w:szCs w:val="24"/>
        </w:rPr>
        <w:t xml:space="preserve"> Prodávající</w:t>
      </w:r>
      <w:r w:rsidR="00D363D0"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D363D0">
        <w:rPr>
          <w:szCs w:val="24"/>
        </w:rPr>
        <w:t xml:space="preserve">Prodávající </w:t>
      </w:r>
      <w:r w:rsidR="00D363D0" w:rsidRPr="00D363D0">
        <w:rPr>
          <w:szCs w:val="24"/>
        </w:rPr>
        <w:t>bere na vědomí, že pokud je uvedené prohlášení nepravdivé, bude smlouva považována za neplatnou</w:t>
      </w:r>
      <w:r w:rsidR="00D363D0">
        <w:rPr>
          <w:szCs w:val="24"/>
        </w:rPr>
        <w:t>.</w:t>
      </w:r>
    </w:p>
    <w:p w:rsidR="00D363D0" w:rsidRPr="00EC5908" w:rsidRDefault="00D363D0" w:rsidP="00EC5908">
      <w:pPr>
        <w:pStyle w:val="OdstavecSmlouvy"/>
        <w:rPr>
          <w:szCs w:val="24"/>
        </w:rPr>
      </w:pPr>
    </w:p>
    <w:p w:rsidR="00AE3946" w:rsidRPr="00C1552B" w:rsidRDefault="00BB1C5B" w:rsidP="00AE3946">
      <w:pPr>
        <w:pStyle w:val="NzevlnkuSmlouvy"/>
        <w:keepNext w:val="0"/>
        <w:rPr>
          <w:rStyle w:val="Siln"/>
          <w:b/>
          <w:bCs w:val="0"/>
          <w:szCs w:val="24"/>
        </w:rPr>
      </w:pPr>
      <w:r w:rsidRPr="00C1552B">
        <w:rPr>
          <w:szCs w:val="24"/>
        </w:rPr>
        <w:t xml:space="preserve">Článek 3 </w:t>
      </w:r>
      <w:r w:rsidR="00AD3A19">
        <w:rPr>
          <w:bCs/>
          <w:szCs w:val="24"/>
        </w:rPr>
        <w:t>–</w:t>
      </w:r>
      <w:r w:rsidRPr="00C1552B">
        <w:rPr>
          <w:bCs/>
          <w:szCs w:val="24"/>
        </w:rPr>
        <w:t xml:space="preserve"> </w:t>
      </w:r>
      <w:r w:rsidRPr="00C1552B">
        <w:rPr>
          <w:szCs w:val="24"/>
        </w:rPr>
        <w:t xml:space="preserve">Předmět </w:t>
      </w:r>
      <w:r w:rsidR="00C1552B" w:rsidRPr="00C1552B">
        <w:rPr>
          <w:szCs w:val="24"/>
        </w:rPr>
        <w:t>smlouvy</w:t>
      </w:r>
      <w:r w:rsidR="00BB567A">
        <w:rPr>
          <w:szCs w:val="24"/>
        </w:rPr>
        <w:t xml:space="preserve"> (= předmět plnění)</w:t>
      </w:r>
    </w:p>
    <w:p w:rsidR="00D363D0" w:rsidRPr="00187F25" w:rsidRDefault="00BB1C5B" w:rsidP="007B0AE7">
      <w:pPr>
        <w:spacing w:before="120" w:after="120"/>
        <w:jc w:val="both"/>
        <w:textAlignment w:val="auto"/>
        <w:rPr>
          <w:sz w:val="24"/>
          <w:szCs w:val="24"/>
        </w:rPr>
      </w:pPr>
      <w:r w:rsidRPr="0077052A">
        <w:rPr>
          <w:b/>
          <w:bCs/>
          <w:sz w:val="24"/>
          <w:szCs w:val="24"/>
        </w:rPr>
        <w:t>1.</w:t>
      </w:r>
      <w:r w:rsidRPr="0077052A">
        <w:rPr>
          <w:bCs/>
          <w:sz w:val="24"/>
          <w:szCs w:val="24"/>
        </w:rPr>
        <w:t xml:space="preserve"> </w:t>
      </w:r>
      <w:r w:rsidR="00CF0A05" w:rsidRPr="00CF0A05">
        <w:rPr>
          <w:sz w:val="24"/>
          <w:szCs w:val="24"/>
        </w:rPr>
        <w:t xml:space="preserve">Předmětem plnění této smlouvy je dodávka </w:t>
      </w:r>
      <w:r w:rsidR="00CF0A05" w:rsidRPr="00CF0A05">
        <w:rPr>
          <w:kern w:val="2"/>
          <w:sz w:val="24"/>
          <w:szCs w:val="24"/>
        </w:rPr>
        <w:t>šatních skříněk pro Gymnázium Vysoké Mýto</w:t>
      </w:r>
      <w:r w:rsidR="00CF0A05" w:rsidRPr="00CF0A05">
        <w:rPr>
          <w:sz w:val="24"/>
          <w:szCs w:val="24"/>
        </w:rPr>
        <w:t xml:space="preserve"> (dále také „zboží“), jejich doprava do sjednaného místa plnění (vč. vynesení a umístění do konkrétní místnosti školy), </w:t>
      </w:r>
      <w:r w:rsidR="00C366AA">
        <w:rPr>
          <w:sz w:val="24"/>
          <w:szCs w:val="24"/>
        </w:rPr>
        <w:t>montáž</w:t>
      </w:r>
      <w:r w:rsidR="00CF0A05" w:rsidRPr="00CF0A05">
        <w:rPr>
          <w:sz w:val="24"/>
          <w:szCs w:val="24"/>
        </w:rPr>
        <w:t xml:space="preserve"> v místě plnění, ověření funkčnosti všech součástí zboží, úklid po </w:t>
      </w:r>
      <w:r w:rsidR="003F5BED">
        <w:rPr>
          <w:sz w:val="24"/>
          <w:szCs w:val="24"/>
        </w:rPr>
        <w:t xml:space="preserve">montáži </w:t>
      </w:r>
      <w:r w:rsidR="00CF0A05" w:rsidRPr="00CF0A05">
        <w:rPr>
          <w:sz w:val="24"/>
          <w:szCs w:val="24"/>
        </w:rPr>
        <w:t xml:space="preserve">včetně odstranění obalů a jiných odpadů vzniklých činností prodávajícího a závěrečný úklid míst dotčených činností prodávajícího, a to v souladu s obecně závaznými technickými podmínkami uvedenými v právních a technických předpisech a normách týkajících se předmětu plnění. </w:t>
      </w:r>
      <w:r w:rsidR="00D363D0" w:rsidRPr="00187F25">
        <w:rPr>
          <w:sz w:val="24"/>
          <w:szCs w:val="24"/>
        </w:rPr>
        <w:t xml:space="preserve">Podrobná specifikace </w:t>
      </w:r>
      <w:r w:rsidR="00187F25" w:rsidRPr="00187F25">
        <w:rPr>
          <w:sz w:val="24"/>
          <w:szCs w:val="24"/>
        </w:rPr>
        <w:t xml:space="preserve">zboží </w:t>
      </w:r>
      <w:r w:rsidR="00D363D0" w:rsidRPr="00187F25">
        <w:rPr>
          <w:sz w:val="24"/>
          <w:szCs w:val="24"/>
        </w:rPr>
        <w:t xml:space="preserve">je uvedena v příloze č. 1 této smlouvy. </w:t>
      </w:r>
    </w:p>
    <w:p w:rsidR="00187F25" w:rsidRPr="00032D7E" w:rsidRDefault="00675C73" w:rsidP="00675C73">
      <w:pPr>
        <w:pStyle w:val="Zkladntext"/>
        <w:tabs>
          <w:tab w:val="left" w:pos="0"/>
        </w:tabs>
        <w:autoSpaceDE w:val="0"/>
        <w:autoSpaceDN w:val="0"/>
        <w:spacing w:after="120"/>
        <w:textAlignment w:val="auto"/>
        <w:rPr>
          <w:color w:val="FF0000"/>
          <w:szCs w:val="24"/>
        </w:rPr>
      </w:pPr>
      <w:r w:rsidRPr="00675C73">
        <w:rPr>
          <w:b/>
          <w:color w:val="auto"/>
          <w:szCs w:val="24"/>
        </w:rPr>
        <w:lastRenderedPageBreak/>
        <w:t>2.</w:t>
      </w:r>
      <w:r w:rsidRPr="00675C73">
        <w:rPr>
          <w:color w:val="auto"/>
          <w:szCs w:val="24"/>
        </w:rPr>
        <w:t xml:space="preserve"> </w:t>
      </w:r>
      <w:r w:rsidRPr="00675C73">
        <w:rPr>
          <w:szCs w:val="24"/>
        </w:rPr>
        <w:t xml:space="preserve">Prodávající se zavazuje spolu s dodáním zboží dodat kupujícímu veškerý materiál potřebný k poskytnutí svého plnění podle této smlouvy, tj. úplné, funkční a bezvadné provedení všech </w:t>
      </w:r>
      <w:r w:rsidR="001A2C74">
        <w:rPr>
          <w:szCs w:val="24"/>
        </w:rPr>
        <w:t>montážních</w:t>
      </w:r>
      <w:r w:rsidRPr="00675C73">
        <w:rPr>
          <w:szCs w:val="24"/>
        </w:rPr>
        <w:t xml:space="preserve"> prací, včetně dodávek potřebných materiálů a zařízení nezbytných pro řádné splnění této smlouvy a zajištění provozuschopnosti </w:t>
      </w:r>
      <w:r w:rsidR="003F5BED">
        <w:rPr>
          <w:szCs w:val="24"/>
        </w:rPr>
        <w:t xml:space="preserve">veškerého </w:t>
      </w:r>
      <w:r>
        <w:rPr>
          <w:szCs w:val="24"/>
        </w:rPr>
        <w:t>zboží, ověření</w:t>
      </w:r>
      <w:r w:rsidRPr="00675C73">
        <w:rPr>
          <w:szCs w:val="24"/>
        </w:rPr>
        <w:t xml:space="preserve"> </w:t>
      </w:r>
      <w:r>
        <w:rPr>
          <w:szCs w:val="24"/>
        </w:rPr>
        <w:t>funkčnosti zboží.</w:t>
      </w:r>
      <w:r w:rsidR="00032D7E">
        <w:rPr>
          <w:szCs w:val="24"/>
        </w:rPr>
        <w:t xml:space="preserve"> </w:t>
      </w:r>
    </w:p>
    <w:p w:rsidR="00C1552B" w:rsidRPr="003E000D" w:rsidRDefault="00675C73" w:rsidP="00C1552B">
      <w:pPr>
        <w:pStyle w:val="Default"/>
        <w:jc w:val="both"/>
        <w:rPr>
          <w:rFonts w:ascii="Times New Roman" w:hAnsi="Times New Roman" w:cs="Times New Roman"/>
        </w:rPr>
      </w:pPr>
      <w:r>
        <w:rPr>
          <w:rFonts w:ascii="Times New Roman" w:hAnsi="Times New Roman" w:cs="Times New Roman"/>
          <w:b/>
        </w:rPr>
        <w:t>3</w:t>
      </w:r>
      <w:r w:rsidR="00C1552B" w:rsidRPr="003E000D">
        <w:rPr>
          <w:rFonts w:ascii="Times New Roman" w:hAnsi="Times New Roman" w:cs="Times New Roman"/>
          <w:b/>
        </w:rPr>
        <w:t>.</w:t>
      </w:r>
      <w:r w:rsidR="003E000D" w:rsidRPr="003E000D">
        <w:rPr>
          <w:rFonts w:ascii="Times New Roman" w:hAnsi="Times New Roman" w:cs="Times New Roman"/>
        </w:rPr>
        <w:t xml:space="preserve"> </w:t>
      </w:r>
      <w:r w:rsidR="00C1552B" w:rsidRPr="003E000D">
        <w:rPr>
          <w:rFonts w:ascii="Times New Roman" w:hAnsi="Times New Roman" w:cs="Times New Roman"/>
        </w:rPr>
        <w:t xml:space="preserve">Prodávající se v souvislosti s </w:t>
      </w:r>
      <w:r w:rsidR="003E000D" w:rsidRPr="003E000D">
        <w:rPr>
          <w:rFonts w:ascii="Times New Roman" w:hAnsi="Times New Roman" w:cs="Times New Roman"/>
        </w:rPr>
        <w:t>dodávkou</w:t>
      </w:r>
      <w:r w:rsidR="00C1552B" w:rsidRPr="003E000D">
        <w:rPr>
          <w:rFonts w:ascii="Times New Roman" w:hAnsi="Times New Roman" w:cs="Times New Roman"/>
        </w:rPr>
        <w:t xml:space="preserve"> </w:t>
      </w:r>
      <w:r w:rsidR="00DD1E50">
        <w:rPr>
          <w:rFonts w:ascii="Times New Roman" w:hAnsi="Times New Roman" w:cs="Times New Roman"/>
        </w:rPr>
        <w:t xml:space="preserve">dále </w:t>
      </w:r>
      <w:r w:rsidR="00C1552B" w:rsidRPr="003E000D">
        <w:rPr>
          <w:rFonts w:ascii="Times New Roman" w:hAnsi="Times New Roman" w:cs="Times New Roman"/>
        </w:rPr>
        <w:t>zavazuje zajistit:</w:t>
      </w:r>
    </w:p>
    <w:p w:rsidR="00C1552B" w:rsidRPr="003E000D" w:rsidRDefault="003E000D" w:rsidP="003E000D">
      <w:pPr>
        <w:pStyle w:val="Default"/>
        <w:spacing w:before="35"/>
        <w:ind w:left="700"/>
        <w:jc w:val="both"/>
        <w:rPr>
          <w:rFonts w:ascii="Times New Roman" w:hAnsi="Times New Roman" w:cs="Times New Roman"/>
        </w:rPr>
      </w:pPr>
      <w:r w:rsidRPr="003E000D">
        <w:rPr>
          <w:rFonts w:ascii="Times New Roman" w:hAnsi="Times New Roman" w:cs="Times New Roman"/>
        </w:rPr>
        <w:t xml:space="preserve">- </w:t>
      </w:r>
      <w:r w:rsidR="00C1552B" w:rsidRPr="003E000D">
        <w:rPr>
          <w:rFonts w:ascii="Times New Roman" w:hAnsi="Times New Roman" w:cs="Times New Roman"/>
        </w:rPr>
        <w:t>vybalení</w:t>
      </w:r>
      <w:r w:rsidR="00032D7E">
        <w:rPr>
          <w:rFonts w:ascii="Times New Roman" w:hAnsi="Times New Roman" w:cs="Times New Roman"/>
        </w:rPr>
        <w:t xml:space="preserve"> zboží</w:t>
      </w:r>
      <w:r w:rsidR="00C1552B" w:rsidRPr="003E000D">
        <w:rPr>
          <w:rFonts w:ascii="Times New Roman" w:hAnsi="Times New Roman" w:cs="Times New Roman"/>
        </w:rPr>
        <w:t xml:space="preserve"> a </w:t>
      </w:r>
      <w:r w:rsidR="00032D7E">
        <w:rPr>
          <w:rFonts w:ascii="Times New Roman" w:hAnsi="Times New Roman" w:cs="Times New Roman"/>
        </w:rPr>
        <w:t xml:space="preserve">jeho </w:t>
      </w:r>
      <w:r w:rsidR="00C1552B" w:rsidRPr="003E000D">
        <w:rPr>
          <w:rFonts w:ascii="Times New Roman" w:hAnsi="Times New Roman" w:cs="Times New Roman"/>
        </w:rPr>
        <w:t>kontrolu,</w:t>
      </w:r>
    </w:p>
    <w:p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3E000D">
        <w:rPr>
          <w:rFonts w:ascii="Times New Roman" w:hAnsi="Times New Roman"/>
          <w:sz w:val="24"/>
          <w:szCs w:val="24"/>
        </w:rPr>
        <w:t xml:space="preserve">- </w:t>
      </w:r>
      <w:r w:rsidR="00C1552B" w:rsidRPr="003E000D">
        <w:rPr>
          <w:rFonts w:ascii="Times New Roman" w:hAnsi="Times New Roman"/>
          <w:sz w:val="24"/>
          <w:szCs w:val="24"/>
        </w:rPr>
        <w:t>předání instrukcí a návodů k obsluze a údržbě zboží (manuálů) v českém jazyce</w:t>
      </w:r>
      <w:r>
        <w:rPr>
          <w:rFonts w:ascii="Times New Roman" w:hAnsi="Times New Roman"/>
        </w:rPr>
        <w:t xml:space="preserve"> </w:t>
      </w:r>
      <w:r w:rsidRPr="00763229">
        <w:rPr>
          <w:rFonts w:ascii="Times New Roman" w:hAnsi="Times New Roman"/>
          <w:sz w:val="24"/>
          <w:szCs w:val="24"/>
        </w:rPr>
        <w:t xml:space="preserve">a to </w:t>
      </w:r>
      <w:r>
        <w:rPr>
          <w:rFonts w:ascii="Times New Roman" w:hAnsi="Times New Roman"/>
          <w:sz w:val="24"/>
          <w:szCs w:val="24"/>
        </w:rPr>
        <w:t>1</w:t>
      </w:r>
      <w:r w:rsidRPr="00763229">
        <w:rPr>
          <w:rFonts w:ascii="Times New Roman" w:hAnsi="Times New Roman"/>
          <w:sz w:val="24"/>
          <w:szCs w:val="24"/>
        </w:rPr>
        <w:t xml:space="preserve"> x v listinné podobě a 1x v elektronické podobě</w:t>
      </w:r>
      <w:r>
        <w:rPr>
          <w:rFonts w:ascii="Times New Roman" w:hAnsi="Times New Roman"/>
          <w:sz w:val="24"/>
          <w:szCs w:val="24"/>
        </w:rPr>
        <w:t xml:space="preserve">, </w:t>
      </w:r>
    </w:p>
    <w:p w:rsidR="003E000D" w:rsidRDefault="003E000D" w:rsidP="003E000D">
      <w:pPr>
        <w:pStyle w:val="Odstavecseseznamem"/>
        <w:autoSpaceDE w:val="0"/>
        <w:autoSpaceDN w:val="0"/>
        <w:adjustRightInd w:val="0"/>
        <w:ind w:left="700"/>
        <w:jc w:val="both"/>
        <w:rPr>
          <w:rFonts w:ascii="Times New Roman" w:hAnsi="Times New Roman"/>
          <w:sz w:val="24"/>
          <w:szCs w:val="24"/>
        </w:rPr>
      </w:pPr>
      <w:r>
        <w:rPr>
          <w:rFonts w:ascii="Times New Roman" w:hAnsi="Times New Roman"/>
          <w:sz w:val="24"/>
          <w:szCs w:val="24"/>
        </w:rPr>
        <w:t xml:space="preserve">- </w:t>
      </w:r>
      <w:r w:rsidR="00C1552B" w:rsidRPr="003E000D">
        <w:rPr>
          <w:rFonts w:ascii="Times New Roman" w:hAnsi="Times New Roman"/>
          <w:sz w:val="24"/>
          <w:szCs w:val="24"/>
        </w:rPr>
        <w:t>protokolární předání zboží do provozu kupujícímu,</w:t>
      </w:r>
    </w:p>
    <w:p w:rsidR="00122509" w:rsidRDefault="003E000D" w:rsidP="00122509">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Pr>
          <w:rFonts w:ascii="Times New Roman" w:hAnsi="Times New Roman"/>
          <w:sz w:val="24"/>
          <w:szCs w:val="24"/>
        </w:rPr>
        <w:t xml:space="preserve">- </w:t>
      </w:r>
      <w:r w:rsidRPr="003E000D">
        <w:rPr>
          <w:rFonts w:ascii="Times New Roman" w:hAnsi="Times New Roman"/>
          <w:sz w:val="24"/>
          <w:szCs w:val="24"/>
        </w:rPr>
        <w:t xml:space="preserve">odvoz a </w:t>
      </w:r>
      <w:r w:rsidR="00BB567A">
        <w:rPr>
          <w:rFonts w:ascii="Times New Roman" w:hAnsi="Times New Roman"/>
          <w:sz w:val="24"/>
          <w:szCs w:val="24"/>
        </w:rPr>
        <w:t>likvidaci</w:t>
      </w:r>
      <w:r w:rsidR="00C1552B" w:rsidRPr="003E000D">
        <w:rPr>
          <w:rFonts w:ascii="Times New Roman" w:hAnsi="Times New Roman"/>
          <w:sz w:val="24"/>
          <w:szCs w:val="24"/>
        </w:rPr>
        <w:t xml:space="preserve"> všech obalů a dalších materiálů použitých při plnění</w:t>
      </w:r>
      <w:r w:rsidRPr="003E000D">
        <w:rPr>
          <w:rFonts w:ascii="Times New Roman" w:hAnsi="Times New Roman"/>
          <w:sz w:val="24"/>
          <w:szCs w:val="24"/>
        </w:rPr>
        <w:t xml:space="preserve"> smlouvy</w:t>
      </w:r>
      <w:r w:rsidR="00C1552B" w:rsidRPr="003E000D">
        <w:rPr>
          <w:rFonts w:ascii="Times New Roman" w:hAnsi="Times New Roman"/>
          <w:sz w:val="24"/>
          <w:szCs w:val="24"/>
        </w:rPr>
        <w:t>, v souladu s ustanoveními zákona č. 185/2001 Sb.,</w:t>
      </w:r>
      <w:r w:rsidRPr="003E000D">
        <w:rPr>
          <w:rFonts w:ascii="Times New Roman" w:hAnsi="Times New Roman"/>
          <w:sz w:val="24"/>
          <w:szCs w:val="24"/>
        </w:rPr>
        <w:t xml:space="preserve"> </w:t>
      </w:r>
      <w:r w:rsidRPr="003E000D">
        <w:rPr>
          <w:rStyle w:val="h1a5"/>
          <w:rFonts w:ascii="Times New Roman" w:hAnsi="Times New Roman" w:cs="Times New Roman"/>
          <w:i w:val="0"/>
          <w:color w:val="070707"/>
          <w:kern w:val="36"/>
          <w:sz w:val="24"/>
          <w:szCs w:val="24"/>
          <w:specVanish w:val="0"/>
        </w:rPr>
        <w:t>o odpadech a o změně některých dalších zákon</w:t>
      </w:r>
      <w:r w:rsidR="00122509">
        <w:rPr>
          <w:rStyle w:val="h1a5"/>
          <w:rFonts w:ascii="Times New Roman" w:hAnsi="Times New Roman" w:cs="Times New Roman"/>
          <w:i w:val="0"/>
          <w:color w:val="070707"/>
          <w:kern w:val="36"/>
          <w:sz w:val="24"/>
          <w:szCs w:val="24"/>
          <w:specVanish w:val="0"/>
        </w:rPr>
        <w:t>ů, ve znění pozdějších přepisů.</w:t>
      </w:r>
    </w:p>
    <w:p w:rsidR="00F46992" w:rsidRPr="00122509" w:rsidRDefault="001A2C74" w:rsidP="007B0AE7">
      <w:pPr>
        <w:autoSpaceDE w:val="0"/>
        <w:autoSpaceDN w:val="0"/>
        <w:adjustRightInd w:val="0"/>
        <w:spacing w:after="120"/>
        <w:jc w:val="both"/>
        <w:rPr>
          <w:iCs/>
          <w:color w:val="070707"/>
          <w:kern w:val="36"/>
          <w:sz w:val="24"/>
          <w:szCs w:val="24"/>
        </w:rPr>
      </w:pPr>
      <w:r w:rsidRPr="00122509">
        <w:rPr>
          <w:b/>
          <w:sz w:val="24"/>
          <w:szCs w:val="24"/>
        </w:rPr>
        <w:t>4</w:t>
      </w:r>
      <w:r w:rsidR="00470CA1" w:rsidRPr="00122509">
        <w:rPr>
          <w:b/>
          <w:sz w:val="24"/>
          <w:szCs w:val="24"/>
        </w:rPr>
        <w:t>.</w:t>
      </w:r>
      <w:r w:rsidR="00470CA1" w:rsidRPr="00122509">
        <w:rPr>
          <w:sz w:val="24"/>
          <w:szCs w:val="24"/>
        </w:rPr>
        <w:t xml:space="preserve"> V rámci </w:t>
      </w:r>
      <w:r w:rsidR="001961BD" w:rsidRPr="00122509">
        <w:rPr>
          <w:sz w:val="24"/>
          <w:szCs w:val="24"/>
        </w:rPr>
        <w:t>předmětné dodávky</w:t>
      </w:r>
      <w:r w:rsidR="00470CA1" w:rsidRPr="00122509">
        <w:rPr>
          <w:sz w:val="24"/>
          <w:szCs w:val="24"/>
        </w:rPr>
        <w:t xml:space="preserve"> budou </w:t>
      </w:r>
      <w:r w:rsidR="00363C9E" w:rsidRPr="00122509">
        <w:rPr>
          <w:sz w:val="24"/>
          <w:szCs w:val="24"/>
        </w:rPr>
        <w:t xml:space="preserve">v plné míře </w:t>
      </w:r>
      <w:r w:rsidR="001961BD" w:rsidRPr="00122509">
        <w:rPr>
          <w:sz w:val="24"/>
          <w:szCs w:val="24"/>
        </w:rPr>
        <w:t xml:space="preserve">prodávajícím </w:t>
      </w:r>
      <w:r w:rsidR="00363C9E" w:rsidRPr="00122509">
        <w:rPr>
          <w:sz w:val="24"/>
          <w:szCs w:val="24"/>
        </w:rPr>
        <w:t xml:space="preserve">rovněž </w:t>
      </w:r>
      <w:r w:rsidR="00470CA1" w:rsidRPr="00122509">
        <w:rPr>
          <w:sz w:val="24"/>
          <w:szCs w:val="24"/>
        </w:rPr>
        <w:t xml:space="preserve">dodrženy všechny </w:t>
      </w:r>
      <w:r w:rsidR="00470CA1" w:rsidRPr="00122509">
        <w:rPr>
          <w:kern w:val="2"/>
          <w:sz w:val="24"/>
          <w:szCs w:val="24"/>
        </w:rPr>
        <w:t xml:space="preserve">platné závazné právní předpisy související s předmětem </w:t>
      </w:r>
      <w:r w:rsidR="003E000D" w:rsidRPr="00122509">
        <w:rPr>
          <w:kern w:val="2"/>
          <w:sz w:val="24"/>
          <w:szCs w:val="24"/>
        </w:rPr>
        <w:t>smlouvy.</w:t>
      </w:r>
      <w:r w:rsidR="00F46992" w:rsidRPr="00122509">
        <w:rPr>
          <w:kern w:val="2"/>
          <w:sz w:val="24"/>
          <w:szCs w:val="24"/>
        </w:rPr>
        <w:t xml:space="preserve"> </w:t>
      </w:r>
      <w:r w:rsidR="00F46992" w:rsidRPr="00122509">
        <w:rPr>
          <w:sz w:val="24"/>
          <w:szCs w:val="24"/>
        </w:rPr>
        <w:t xml:space="preserve">Dodávané zboží musí splňovat požadavky zákona č. 22/1997 Sb., o technických požadavcích na výrobky, ve znění pozdějších předpisů. Dodávané zboží musí být nové a nepoužívané. Zboží bude dodáno v I. </w:t>
      </w:r>
      <w:r w:rsidR="00F46992" w:rsidRPr="00122509">
        <w:rPr>
          <w:color w:val="000000"/>
          <w:sz w:val="24"/>
          <w:szCs w:val="24"/>
        </w:rPr>
        <w:t>jakosti. Dále dodané zboží musí splňovat legislativní požadavky a certifikaci vztahující se k danému předmětu zakázky.</w:t>
      </w:r>
    </w:p>
    <w:p w:rsidR="00F46992" w:rsidRPr="0067318B" w:rsidRDefault="001A2C74" w:rsidP="007B0AE7">
      <w:pPr>
        <w:widowControl w:val="0"/>
        <w:suppressAutoHyphens/>
        <w:spacing w:after="120" w:line="100" w:lineRule="atLeast"/>
        <w:jc w:val="both"/>
        <w:textAlignment w:val="auto"/>
        <w:rPr>
          <w:sz w:val="24"/>
          <w:szCs w:val="24"/>
        </w:rPr>
      </w:pPr>
      <w:r>
        <w:rPr>
          <w:b/>
          <w:sz w:val="24"/>
          <w:szCs w:val="24"/>
        </w:rPr>
        <w:t>5</w:t>
      </w:r>
      <w:r w:rsidR="00BB1C5B" w:rsidRPr="00C13DDD">
        <w:rPr>
          <w:b/>
          <w:sz w:val="24"/>
          <w:szCs w:val="24"/>
        </w:rPr>
        <w:t>.</w:t>
      </w:r>
      <w:r w:rsidR="00BB1C5B" w:rsidRPr="00C13DDD">
        <w:rPr>
          <w:sz w:val="24"/>
          <w:szCs w:val="24"/>
        </w:rPr>
        <w:t xml:space="preserve"> </w:t>
      </w:r>
      <w:r w:rsidR="001961BD">
        <w:rPr>
          <w:sz w:val="24"/>
          <w:szCs w:val="24"/>
        </w:rPr>
        <w:t>Prodávající</w:t>
      </w:r>
      <w:r w:rsidR="00C75608" w:rsidRPr="00C13DDD">
        <w:rPr>
          <w:sz w:val="24"/>
          <w:szCs w:val="24"/>
        </w:rPr>
        <w:t xml:space="preserve"> je povinen při realizaci </w:t>
      </w:r>
      <w:r w:rsidR="001961BD">
        <w:rPr>
          <w:sz w:val="24"/>
          <w:szCs w:val="24"/>
        </w:rPr>
        <w:t>předmětu smlouvy</w:t>
      </w:r>
      <w:r w:rsidR="00C75608" w:rsidRPr="00C13DDD">
        <w:rPr>
          <w:sz w:val="24"/>
          <w:szCs w:val="24"/>
        </w:rPr>
        <w:t xml:space="preserve"> dodržovat veškeré předpisy, pokud se vztahují k prováděnému </w:t>
      </w:r>
      <w:r w:rsidR="001961BD">
        <w:rPr>
          <w:sz w:val="24"/>
          <w:szCs w:val="24"/>
        </w:rPr>
        <w:t>předmětu smlouvy</w:t>
      </w:r>
      <w:r w:rsidR="00C75608" w:rsidRPr="00C13DDD">
        <w:rPr>
          <w:sz w:val="24"/>
          <w:szCs w:val="24"/>
        </w:rPr>
        <w:t xml:space="preserve">. Pokud porušením těchto předpisů vznikne škoda, nese náklady </w:t>
      </w:r>
      <w:r w:rsidR="001961BD">
        <w:rPr>
          <w:sz w:val="24"/>
          <w:szCs w:val="24"/>
        </w:rPr>
        <w:t>prodávající</w:t>
      </w:r>
      <w:r w:rsidR="00C75608" w:rsidRPr="00C13DDD">
        <w:rPr>
          <w:sz w:val="24"/>
          <w:szCs w:val="24"/>
        </w:rPr>
        <w:t xml:space="preserve">. Předmět </w:t>
      </w:r>
      <w:r w:rsidR="001961BD">
        <w:rPr>
          <w:sz w:val="24"/>
          <w:szCs w:val="24"/>
        </w:rPr>
        <w:t>smlouvy</w:t>
      </w:r>
      <w:r w:rsidR="00C75608" w:rsidRPr="00C13DDD">
        <w:rPr>
          <w:sz w:val="24"/>
          <w:szCs w:val="24"/>
        </w:rPr>
        <w:t xml:space="preserve"> musí vyhovovat technickým a právním normám a ostatním platným předpisům.</w:t>
      </w:r>
    </w:p>
    <w:p w:rsidR="00C366AA" w:rsidRDefault="001A2C74">
      <w:pPr>
        <w:pStyle w:val="OdstavecSmlouvy"/>
        <w:rPr>
          <w:szCs w:val="24"/>
        </w:rPr>
      </w:pPr>
      <w:r>
        <w:rPr>
          <w:b/>
          <w:szCs w:val="24"/>
        </w:rPr>
        <w:t>6</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C75608" w:rsidRPr="00C75608">
        <w:rPr>
          <w:szCs w:val="24"/>
        </w:rPr>
        <w:t xml:space="preserve"> realizovat. </w:t>
      </w:r>
    </w:p>
    <w:p w:rsidR="007B0AE7" w:rsidRPr="00F46968" w:rsidRDefault="007B0AE7">
      <w:pPr>
        <w:pStyle w:val="OdstavecSmlouvy"/>
        <w:rPr>
          <w:szCs w:val="24"/>
        </w:rPr>
      </w:pPr>
    </w:p>
    <w:p w:rsidR="00843318" w:rsidRDefault="00584707" w:rsidP="00F25EEF">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AD3A19">
        <w:rPr>
          <w:rFonts w:ascii="Times New Roman" w:hAnsi="Times New Roman" w:cs="Times New Roman"/>
          <w:b/>
          <w:bCs/>
          <w:sz w:val="24"/>
          <w:szCs w:val="24"/>
        </w:rPr>
        <w:t>–</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w:t>
      </w:r>
      <w:r w:rsidR="00F25EEF">
        <w:rPr>
          <w:rFonts w:ascii="Times New Roman" w:hAnsi="Times New Roman" w:cs="Times New Roman"/>
          <w:b/>
          <w:sz w:val="24"/>
          <w:szCs w:val="24"/>
        </w:rPr>
        <w:t xml:space="preserve"> plnění</w:t>
      </w:r>
      <w:r w:rsidR="00BB1C5B">
        <w:rPr>
          <w:rFonts w:ascii="Times New Roman" w:hAnsi="Times New Roman" w:cs="Times New Roman"/>
          <w:b/>
          <w:sz w:val="24"/>
          <w:szCs w:val="24"/>
        </w:rPr>
        <w:t xml:space="preserve"> a místo plnění</w:t>
      </w:r>
      <w:r w:rsidR="00F25EEF">
        <w:rPr>
          <w:rFonts w:ascii="Times New Roman" w:hAnsi="Times New Roman" w:cs="Times New Roman"/>
          <w:b/>
          <w:sz w:val="24"/>
          <w:szCs w:val="24"/>
        </w:rPr>
        <w:t xml:space="preserve"> a předání</w:t>
      </w:r>
    </w:p>
    <w:p w:rsidR="00F25EEF" w:rsidRPr="00F25EEF" w:rsidRDefault="00F25EEF" w:rsidP="00F25EEF">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p>
    <w:p w:rsidR="001A2C74" w:rsidRPr="004943B0" w:rsidRDefault="00843318" w:rsidP="007E0F8E">
      <w:pPr>
        <w:pStyle w:val="Default"/>
        <w:spacing w:after="120"/>
        <w:ind w:right="-23"/>
        <w:rPr>
          <w:rStyle w:val="Siln"/>
          <w:rFonts w:ascii="Times New Roman" w:hAnsi="Times New Roman"/>
          <w:b w:val="0"/>
          <w:color w:val="auto"/>
          <w:szCs w:val="22"/>
        </w:rPr>
      </w:pPr>
      <w:r w:rsidRPr="001A2C74">
        <w:rPr>
          <w:rFonts w:ascii="Times New Roman" w:hAnsi="Times New Roman" w:cs="Times New Roman"/>
          <w:b/>
        </w:rPr>
        <w:t>1.</w:t>
      </w:r>
      <w:r w:rsidRPr="001A2C74">
        <w:rPr>
          <w:rFonts w:ascii="Times New Roman" w:hAnsi="Times New Roman" w:cs="Times New Roman"/>
        </w:rPr>
        <w:t xml:space="preserve"> </w:t>
      </w:r>
      <w:r w:rsidR="001A2C74" w:rsidRPr="00093075">
        <w:rPr>
          <w:rStyle w:val="Siln"/>
          <w:rFonts w:ascii="Times New Roman" w:hAnsi="Times New Roman"/>
          <w:b w:val="0"/>
          <w:szCs w:val="22"/>
        </w:rPr>
        <w:t xml:space="preserve">Požadovaný termín předání kompletní dodávky včetně </w:t>
      </w:r>
      <w:r w:rsidR="001A2C74">
        <w:rPr>
          <w:rStyle w:val="Siln"/>
          <w:rFonts w:ascii="Times New Roman" w:hAnsi="Times New Roman"/>
          <w:b w:val="0"/>
          <w:szCs w:val="22"/>
        </w:rPr>
        <w:t>montáže</w:t>
      </w:r>
      <w:r w:rsidR="00A11091">
        <w:rPr>
          <w:rStyle w:val="Siln"/>
          <w:rFonts w:ascii="Times New Roman" w:hAnsi="Times New Roman"/>
          <w:b w:val="0"/>
          <w:szCs w:val="22"/>
        </w:rPr>
        <w:t xml:space="preserve"> </w:t>
      </w:r>
      <w:r w:rsidR="007E0F8E">
        <w:rPr>
          <w:rStyle w:val="Siln"/>
          <w:rFonts w:ascii="Times New Roman" w:hAnsi="Times New Roman"/>
          <w:b w:val="0"/>
          <w:szCs w:val="22"/>
        </w:rPr>
        <w:t>musí proběhnout v</w:t>
      </w:r>
      <w:r w:rsidR="004943B0">
        <w:rPr>
          <w:rStyle w:val="Siln"/>
          <w:rFonts w:ascii="Times New Roman" w:hAnsi="Times New Roman"/>
          <w:b w:val="0"/>
          <w:szCs w:val="22"/>
        </w:rPr>
        <w:t> </w:t>
      </w:r>
      <w:r w:rsidR="007E0F8E">
        <w:rPr>
          <w:rStyle w:val="Siln"/>
          <w:rFonts w:ascii="Times New Roman" w:hAnsi="Times New Roman"/>
          <w:b w:val="0"/>
          <w:szCs w:val="22"/>
        </w:rPr>
        <w:t>termínu</w:t>
      </w:r>
      <w:r w:rsidR="004943B0">
        <w:rPr>
          <w:rStyle w:val="Siln"/>
          <w:rFonts w:ascii="Times New Roman" w:hAnsi="Times New Roman"/>
          <w:b w:val="0"/>
          <w:szCs w:val="22"/>
        </w:rPr>
        <w:t>:</w:t>
      </w:r>
      <w:r w:rsidR="007E0F8E">
        <w:rPr>
          <w:rStyle w:val="Siln"/>
          <w:rFonts w:ascii="Times New Roman" w:hAnsi="Times New Roman"/>
          <w:b w:val="0"/>
          <w:szCs w:val="22"/>
        </w:rPr>
        <w:t xml:space="preserve"> </w:t>
      </w:r>
      <w:r w:rsidR="007E0F8E" w:rsidRPr="004943B0">
        <w:rPr>
          <w:rStyle w:val="Siln"/>
          <w:rFonts w:ascii="Times New Roman" w:hAnsi="Times New Roman"/>
          <w:color w:val="auto"/>
          <w:szCs w:val="22"/>
        </w:rPr>
        <w:t>od</w:t>
      </w:r>
      <w:r w:rsidR="004943B0" w:rsidRPr="004943B0">
        <w:rPr>
          <w:rStyle w:val="Siln"/>
          <w:rFonts w:ascii="Times New Roman" w:hAnsi="Times New Roman"/>
          <w:color w:val="auto"/>
          <w:szCs w:val="22"/>
        </w:rPr>
        <w:t xml:space="preserve"> </w:t>
      </w:r>
      <w:proofErr w:type="gramStart"/>
      <w:r w:rsidR="004943B0" w:rsidRPr="004943B0">
        <w:rPr>
          <w:rStyle w:val="Siln"/>
          <w:rFonts w:ascii="Times New Roman" w:hAnsi="Times New Roman"/>
          <w:color w:val="auto"/>
          <w:szCs w:val="22"/>
        </w:rPr>
        <w:t>19.8.2019</w:t>
      </w:r>
      <w:proofErr w:type="gramEnd"/>
      <w:r w:rsidR="004943B0" w:rsidRPr="004943B0">
        <w:rPr>
          <w:rStyle w:val="Siln"/>
          <w:rFonts w:ascii="Times New Roman" w:hAnsi="Times New Roman"/>
          <w:b w:val="0"/>
          <w:color w:val="auto"/>
          <w:szCs w:val="22"/>
        </w:rPr>
        <w:t xml:space="preserve"> </w:t>
      </w:r>
      <w:r w:rsidR="007E0F8E" w:rsidRPr="004943B0">
        <w:rPr>
          <w:rStyle w:val="Siln"/>
          <w:rFonts w:ascii="Times New Roman" w:hAnsi="Times New Roman"/>
          <w:b w:val="0"/>
          <w:color w:val="auto"/>
          <w:szCs w:val="22"/>
        </w:rPr>
        <w:t xml:space="preserve"> </w:t>
      </w:r>
      <w:r w:rsidR="001A2C74" w:rsidRPr="004943B0">
        <w:rPr>
          <w:rStyle w:val="Siln"/>
          <w:rFonts w:ascii="Times New Roman" w:hAnsi="Times New Roman"/>
          <w:color w:val="auto"/>
          <w:szCs w:val="22"/>
        </w:rPr>
        <w:t>nejpozději do 23.</w:t>
      </w:r>
      <w:r w:rsidR="007B0AE7" w:rsidRPr="004943B0">
        <w:rPr>
          <w:rStyle w:val="Siln"/>
          <w:rFonts w:ascii="Times New Roman" w:hAnsi="Times New Roman"/>
          <w:color w:val="auto"/>
          <w:szCs w:val="22"/>
        </w:rPr>
        <w:t xml:space="preserve"> </w:t>
      </w:r>
      <w:r w:rsidR="001A2C74" w:rsidRPr="004943B0">
        <w:rPr>
          <w:rStyle w:val="Siln"/>
          <w:rFonts w:ascii="Times New Roman" w:hAnsi="Times New Roman"/>
          <w:color w:val="auto"/>
          <w:szCs w:val="22"/>
        </w:rPr>
        <w:t>8.</w:t>
      </w:r>
      <w:r w:rsidR="007B0AE7" w:rsidRPr="004943B0">
        <w:rPr>
          <w:rStyle w:val="Siln"/>
          <w:rFonts w:ascii="Times New Roman" w:hAnsi="Times New Roman"/>
          <w:color w:val="auto"/>
          <w:szCs w:val="22"/>
        </w:rPr>
        <w:t xml:space="preserve"> </w:t>
      </w:r>
      <w:r w:rsidR="001A2C74" w:rsidRPr="004943B0">
        <w:rPr>
          <w:rStyle w:val="Siln"/>
          <w:rFonts w:ascii="Times New Roman" w:hAnsi="Times New Roman"/>
          <w:color w:val="auto"/>
          <w:szCs w:val="22"/>
        </w:rPr>
        <w:t>2019.</w:t>
      </w:r>
    </w:p>
    <w:p w:rsidR="00447855" w:rsidRPr="001A2C74" w:rsidRDefault="00447855" w:rsidP="007B0AE7">
      <w:pPr>
        <w:pStyle w:val="Zkladntext"/>
        <w:tabs>
          <w:tab w:val="left" w:pos="0"/>
        </w:tabs>
        <w:autoSpaceDE w:val="0"/>
        <w:autoSpaceDN w:val="0"/>
        <w:spacing w:after="120"/>
        <w:textAlignment w:val="auto"/>
        <w:rPr>
          <w:rStyle w:val="Siln"/>
          <w:b w:val="0"/>
          <w:bCs w:val="0"/>
          <w:szCs w:val="24"/>
        </w:rPr>
      </w:pPr>
      <w:r w:rsidRPr="001A2C74">
        <w:rPr>
          <w:rStyle w:val="Siln"/>
          <w:szCs w:val="24"/>
        </w:rPr>
        <w:t>2</w:t>
      </w:r>
      <w:r w:rsidR="00BB1C5B" w:rsidRPr="001A2C74">
        <w:rPr>
          <w:rStyle w:val="Siln"/>
          <w:szCs w:val="24"/>
        </w:rPr>
        <w:t>.</w:t>
      </w:r>
      <w:r w:rsidR="00BB1C5B" w:rsidRPr="001A2C74">
        <w:rPr>
          <w:rStyle w:val="Siln"/>
          <w:b w:val="0"/>
          <w:szCs w:val="24"/>
        </w:rPr>
        <w:t xml:space="preserve"> Místem </w:t>
      </w:r>
      <w:r w:rsidR="001961BD" w:rsidRPr="001A2C74">
        <w:rPr>
          <w:rStyle w:val="Siln"/>
          <w:b w:val="0"/>
          <w:szCs w:val="24"/>
        </w:rPr>
        <w:t>dodávky</w:t>
      </w:r>
      <w:r w:rsidR="00BB1C5B" w:rsidRPr="001A2C74">
        <w:rPr>
          <w:rStyle w:val="Siln"/>
          <w:b w:val="0"/>
          <w:szCs w:val="24"/>
        </w:rPr>
        <w:t xml:space="preserve"> </w:t>
      </w:r>
      <w:r w:rsidRPr="001A2C74">
        <w:rPr>
          <w:rStyle w:val="Siln"/>
          <w:b w:val="0"/>
          <w:szCs w:val="24"/>
        </w:rPr>
        <w:t xml:space="preserve">je </w:t>
      </w:r>
      <w:r w:rsidR="001A2C74">
        <w:rPr>
          <w:szCs w:val="24"/>
        </w:rPr>
        <w:t xml:space="preserve">sídlo kupujícího. </w:t>
      </w:r>
      <w:r w:rsidRPr="008C49BC">
        <w:rPr>
          <w:rStyle w:val="Siln"/>
          <w:b w:val="0"/>
          <w:szCs w:val="24"/>
        </w:rPr>
        <w:t xml:space="preserve">Pro předkládání a schvalování dokumentů </w:t>
      </w:r>
      <w:r w:rsidR="001A2C74">
        <w:rPr>
          <w:rStyle w:val="Siln"/>
          <w:b w:val="0"/>
          <w:szCs w:val="24"/>
        </w:rPr>
        <w:t xml:space="preserve">rovněž </w:t>
      </w:r>
      <w:r w:rsidRPr="008C49BC">
        <w:rPr>
          <w:rStyle w:val="Siln"/>
          <w:b w:val="0"/>
          <w:szCs w:val="24"/>
        </w:rPr>
        <w:t xml:space="preserve">sídlo </w:t>
      </w:r>
      <w:r w:rsidR="001961BD" w:rsidRPr="008C49BC">
        <w:rPr>
          <w:rStyle w:val="Siln"/>
          <w:b w:val="0"/>
          <w:szCs w:val="24"/>
        </w:rPr>
        <w:t>kupujícího</w:t>
      </w:r>
      <w:r w:rsidRPr="008C49BC">
        <w:rPr>
          <w:rStyle w:val="Siln"/>
          <w:b w:val="0"/>
          <w:szCs w:val="24"/>
        </w:rPr>
        <w:t>.</w:t>
      </w:r>
    </w:p>
    <w:p w:rsidR="00C366AA" w:rsidRDefault="008C49BC" w:rsidP="008C49BC">
      <w:pPr>
        <w:pStyle w:val="Default"/>
        <w:ind w:left="426" w:right="-24" w:hanging="427"/>
        <w:jc w:val="both"/>
        <w:rPr>
          <w:rFonts w:ascii="Times New Roman" w:hAnsi="Times New Roman" w:cs="Times New Roman"/>
        </w:rPr>
      </w:pPr>
      <w:r w:rsidRPr="008C49BC">
        <w:rPr>
          <w:rFonts w:ascii="Times New Roman" w:hAnsi="Times New Roman" w:cs="Times New Roman"/>
          <w:b/>
        </w:rPr>
        <w:t>3</w:t>
      </w:r>
      <w:r w:rsidR="001961BD" w:rsidRPr="008C49BC">
        <w:rPr>
          <w:rFonts w:ascii="Times New Roman" w:hAnsi="Times New Roman" w:cs="Times New Roman"/>
          <w:b/>
        </w:rPr>
        <w:t>.</w:t>
      </w:r>
      <w:r w:rsidRPr="008C49BC">
        <w:rPr>
          <w:rFonts w:ascii="Times New Roman" w:hAnsi="Times New Roman" w:cs="Times New Roman"/>
        </w:rPr>
        <w:t xml:space="preserve"> </w:t>
      </w:r>
      <w:r w:rsidR="001961BD" w:rsidRPr="008C49BC">
        <w:rPr>
          <w:rFonts w:ascii="Times New Roman" w:hAnsi="Times New Roman" w:cs="Times New Roman"/>
        </w:rPr>
        <w:t>Předmět smlouvy je splněn okamžikem podepsání předávacího protokolu</w:t>
      </w:r>
      <w:r w:rsidR="00C366AA">
        <w:rPr>
          <w:rFonts w:ascii="Times New Roman" w:hAnsi="Times New Roman" w:cs="Times New Roman"/>
        </w:rPr>
        <w:t xml:space="preserve"> oběma smluvními</w:t>
      </w:r>
    </w:p>
    <w:p w:rsidR="001961BD" w:rsidRPr="008C49BC" w:rsidRDefault="00955480" w:rsidP="007B0AE7">
      <w:pPr>
        <w:pStyle w:val="Default"/>
        <w:spacing w:after="120"/>
        <w:ind w:left="425" w:right="-23" w:hanging="425"/>
        <w:jc w:val="both"/>
        <w:rPr>
          <w:rFonts w:ascii="Times New Roman" w:hAnsi="Times New Roman" w:cs="Times New Roman"/>
        </w:rPr>
      </w:pPr>
      <w:r>
        <w:rPr>
          <w:rFonts w:ascii="Times New Roman" w:hAnsi="Times New Roman" w:cs="Times New Roman"/>
        </w:rPr>
        <w:t>s</w:t>
      </w:r>
      <w:r w:rsidR="00C366AA">
        <w:rPr>
          <w:rFonts w:ascii="Times New Roman" w:hAnsi="Times New Roman" w:cs="Times New Roman"/>
        </w:rPr>
        <w:t>tranami</w:t>
      </w:r>
      <w:r>
        <w:rPr>
          <w:rFonts w:ascii="Times New Roman" w:hAnsi="Times New Roman" w:cs="Times New Roman"/>
        </w:rPr>
        <w:t>.</w:t>
      </w:r>
    </w:p>
    <w:p w:rsidR="0062671F" w:rsidRPr="0062671F" w:rsidRDefault="004A400F" w:rsidP="0062671F">
      <w:pPr>
        <w:pStyle w:val="Zkladntext"/>
        <w:tabs>
          <w:tab w:val="left" w:pos="0"/>
        </w:tabs>
        <w:autoSpaceDE w:val="0"/>
        <w:autoSpaceDN w:val="0"/>
        <w:textAlignment w:val="auto"/>
        <w:rPr>
          <w:color w:val="FF0000"/>
          <w:szCs w:val="24"/>
        </w:rPr>
      </w:pPr>
      <w:r>
        <w:rPr>
          <w:b/>
          <w:color w:val="auto"/>
          <w:szCs w:val="24"/>
        </w:rPr>
        <w:t>4</w:t>
      </w:r>
      <w:r w:rsidR="0062671F" w:rsidRPr="0062671F">
        <w:rPr>
          <w:b/>
          <w:color w:val="auto"/>
          <w:szCs w:val="24"/>
        </w:rPr>
        <w:t>.</w:t>
      </w:r>
      <w:r w:rsidR="0062671F" w:rsidRPr="0062671F">
        <w:rPr>
          <w:color w:val="FF0000"/>
          <w:szCs w:val="24"/>
        </w:rPr>
        <w:t xml:space="preserve"> </w:t>
      </w:r>
      <w:r w:rsidR="0062671F" w:rsidRPr="0062671F">
        <w:rPr>
          <w:szCs w:val="24"/>
        </w:rPr>
        <w:t>Dílo je provedeno, je</w:t>
      </w:r>
      <w:r w:rsidR="0062671F" w:rsidRPr="0062671F">
        <w:rPr>
          <w:szCs w:val="24"/>
        </w:rPr>
        <w:noBreakHyphen/>
        <w:t>li dokončeno a </w:t>
      </w:r>
      <w:r w:rsidR="00955480">
        <w:rPr>
          <w:szCs w:val="24"/>
        </w:rPr>
        <w:t xml:space="preserve">protokolárně </w:t>
      </w:r>
      <w:r w:rsidR="0062671F" w:rsidRPr="0062671F">
        <w:rPr>
          <w:szCs w:val="24"/>
        </w:rPr>
        <w:t xml:space="preserve">předáno </w:t>
      </w:r>
      <w:r w:rsidR="0062671F">
        <w:rPr>
          <w:szCs w:val="24"/>
        </w:rPr>
        <w:t>kupujícímu</w:t>
      </w:r>
      <w:r w:rsidR="0062671F" w:rsidRPr="0062671F">
        <w:rPr>
          <w:szCs w:val="24"/>
        </w:rPr>
        <w:t xml:space="preserve">. Smluvní strany se dohodly, že </w:t>
      </w:r>
      <w:r w:rsidR="0062671F">
        <w:rPr>
          <w:b/>
          <w:szCs w:val="24"/>
        </w:rPr>
        <w:t>kupující</w:t>
      </w:r>
      <w:r w:rsidR="0062671F" w:rsidRPr="0062671F">
        <w:rPr>
          <w:b/>
          <w:szCs w:val="24"/>
        </w:rPr>
        <w:t xml:space="preserve"> není povinen dílo převzít, pokud toto vykazuje vady či nedodělky</w:t>
      </w:r>
      <w:r w:rsidR="0062671F" w:rsidRPr="0062671F">
        <w:rPr>
          <w:szCs w:val="24"/>
        </w:rPr>
        <w:t>.</w:t>
      </w:r>
    </w:p>
    <w:p w:rsidR="0062671F" w:rsidRDefault="0062671F" w:rsidP="00C407DA">
      <w:pPr>
        <w:pStyle w:val="Zkladntext"/>
        <w:tabs>
          <w:tab w:val="left" w:pos="0"/>
        </w:tabs>
        <w:autoSpaceDE w:val="0"/>
        <w:autoSpaceDN w:val="0"/>
        <w:textAlignment w:val="auto"/>
        <w:rPr>
          <w:color w:val="FF0000"/>
          <w:szCs w:val="24"/>
        </w:rPr>
      </w:pPr>
    </w:p>
    <w:p w:rsidR="00133A76" w:rsidRDefault="00BB1C5B">
      <w:pPr>
        <w:pStyle w:val="OdstavecSmlouvy"/>
        <w:jc w:val="center"/>
        <w:rPr>
          <w:b/>
          <w:szCs w:val="24"/>
        </w:rPr>
      </w:pPr>
      <w:r w:rsidRPr="00584707">
        <w:rPr>
          <w:b/>
          <w:szCs w:val="24"/>
        </w:rPr>
        <w:t xml:space="preserve">Článek 5 </w:t>
      </w:r>
      <w:r w:rsidR="00AD3A19">
        <w:rPr>
          <w:b/>
          <w:bCs/>
          <w:szCs w:val="24"/>
        </w:rPr>
        <w:t>–</w:t>
      </w:r>
      <w:r w:rsidR="00D565D2">
        <w:rPr>
          <w:b/>
          <w:bCs/>
          <w:szCs w:val="24"/>
        </w:rPr>
        <w:t xml:space="preserve"> </w:t>
      </w:r>
      <w:r w:rsidR="001A02DD">
        <w:rPr>
          <w:b/>
          <w:szCs w:val="24"/>
        </w:rPr>
        <w:t xml:space="preserve">Způsob </w:t>
      </w:r>
      <w:r w:rsidR="00A33A60">
        <w:rPr>
          <w:b/>
          <w:szCs w:val="24"/>
        </w:rPr>
        <w:t>provádění</w:t>
      </w:r>
    </w:p>
    <w:p w:rsidR="00A33A60" w:rsidRPr="00A33A60" w:rsidRDefault="00A33A60" w:rsidP="007B0AE7">
      <w:pPr>
        <w:pStyle w:val="Default"/>
        <w:spacing w:after="120"/>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Pr="00A33A60">
        <w:rPr>
          <w:rFonts w:ascii="Times New Roman" w:hAnsi="Times New Roman" w:cs="Times New Roman"/>
        </w:rPr>
        <w:t xml:space="preserve"> bude při zajišťování dodávek postupovat s odbornou péčí. Dodávky</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rsidR="007B0AE7" w:rsidRDefault="007C2BD0" w:rsidP="007B0AE7">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rsidR="007C2BD0" w:rsidRDefault="00A33A60" w:rsidP="007B0AE7">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rsidR="007C2BD0" w:rsidRDefault="00A33A60" w:rsidP="007B0AE7">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rsidR="007C2BD0" w:rsidRDefault="00A33A60" w:rsidP="007B0AE7">
      <w:pPr>
        <w:pStyle w:val="Default"/>
        <w:ind w:left="426" w:hanging="427"/>
        <w:jc w:val="both"/>
        <w:rPr>
          <w:rFonts w:ascii="Times New Roman" w:hAnsi="Times New Roman" w:cs="Times New Roman"/>
        </w:rPr>
      </w:pPr>
      <w:r w:rsidRPr="00A33A60">
        <w:rPr>
          <w:rFonts w:ascii="Times New Roman" w:hAnsi="Times New Roman" w:cs="Times New Roman"/>
        </w:rPr>
        <w:lastRenderedPageBreak/>
        <w:t xml:space="preserve">provedení všech prací nutných pro řádné dodání </w:t>
      </w:r>
      <w:r w:rsidR="007C2BD0">
        <w:rPr>
          <w:rFonts w:ascii="Times New Roman" w:hAnsi="Times New Roman" w:cs="Times New Roman"/>
        </w:rPr>
        <w:t>bez vad a další plnění, jejichž provedení je</w:t>
      </w:r>
    </w:p>
    <w:p w:rsidR="00A33A60" w:rsidRPr="00A33A60" w:rsidRDefault="00A33A60" w:rsidP="007B0AE7">
      <w:pPr>
        <w:pStyle w:val="Default"/>
        <w:spacing w:after="120"/>
        <w:ind w:left="425" w:hanging="425"/>
        <w:jc w:val="both"/>
        <w:rPr>
          <w:rFonts w:ascii="Times New Roman" w:hAnsi="Times New Roman" w:cs="Times New Roman"/>
        </w:rPr>
      </w:pPr>
      <w:r w:rsidRPr="00A33A60">
        <w:rPr>
          <w:rFonts w:ascii="Times New Roman" w:hAnsi="Times New Roman" w:cs="Times New Roman"/>
        </w:rPr>
        <w:t xml:space="preserve">pro řádné a včasné dodání nezbytné. </w:t>
      </w:r>
    </w:p>
    <w:p w:rsidR="00A33A60" w:rsidRPr="00A33A60" w:rsidRDefault="007C2BD0" w:rsidP="007B0AE7">
      <w:pPr>
        <w:pStyle w:val="Default"/>
        <w:spacing w:after="120"/>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rsidR="007C2BD0" w:rsidRDefault="00A33A60" w:rsidP="007B0AE7">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rsidR="009F0669" w:rsidRDefault="00A33A60" w:rsidP="007B0AE7">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rsidR="00414DC8" w:rsidRDefault="00414DC8" w:rsidP="00316D23">
      <w:pPr>
        <w:widowControl w:val="0"/>
        <w:spacing w:before="240" w:after="120"/>
        <w:jc w:val="center"/>
        <w:textAlignment w:val="auto"/>
        <w:rPr>
          <w:b/>
          <w:sz w:val="24"/>
          <w:szCs w:val="24"/>
        </w:rPr>
      </w:pPr>
      <w:r w:rsidRPr="00316D23">
        <w:rPr>
          <w:b/>
          <w:bCs/>
          <w:sz w:val="24"/>
          <w:szCs w:val="24"/>
        </w:rPr>
        <w:t xml:space="preserve">Článek 6 </w:t>
      </w:r>
      <w:r w:rsidR="00AD3A19" w:rsidRPr="00316D23">
        <w:rPr>
          <w:b/>
          <w:bCs/>
          <w:sz w:val="24"/>
          <w:szCs w:val="24"/>
        </w:rPr>
        <w:t>–</w:t>
      </w:r>
      <w:r w:rsidRPr="00316D23">
        <w:rPr>
          <w:b/>
          <w:bCs/>
          <w:sz w:val="24"/>
          <w:szCs w:val="24"/>
        </w:rPr>
        <w:t xml:space="preserve"> </w:t>
      </w:r>
      <w:r w:rsidR="007A088B">
        <w:rPr>
          <w:b/>
          <w:bCs/>
          <w:sz w:val="24"/>
          <w:szCs w:val="24"/>
        </w:rPr>
        <w:t>Práva a p</w:t>
      </w:r>
      <w:r w:rsidR="00316D23" w:rsidRPr="00316D23">
        <w:rPr>
          <w:b/>
          <w:sz w:val="24"/>
          <w:szCs w:val="24"/>
        </w:rPr>
        <w:t xml:space="preserve">ovinnosti </w:t>
      </w:r>
      <w:r w:rsidR="007A088B">
        <w:rPr>
          <w:b/>
          <w:sz w:val="24"/>
          <w:szCs w:val="24"/>
        </w:rPr>
        <w:t>smluvních stran</w:t>
      </w:r>
    </w:p>
    <w:p w:rsidR="009F0669" w:rsidRPr="00414DC8" w:rsidRDefault="00414DC8" w:rsidP="007B0AE7">
      <w:pPr>
        <w:pStyle w:val="Default"/>
        <w:spacing w:after="120"/>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rsidR="00D33CF5" w:rsidRPr="00414DC8" w:rsidRDefault="00414DC8" w:rsidP="007B0AE7">
      <w:pPr>
        <w:pStyle w:val="Default"/>
        <w:spacing w:after="120"/>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rsidR="007B0AE7" w:rsidRDefault="009F0669" w:rsidP="007B0AE7">
      <w:pPr>
        <w:pStyle w:val="Default"/>
        <w:ind w:left="437" w:hanging="437"/>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r w:rsidR="007B0AE7">
        <w:rPr>
          <w:rFonts w:ascii="Times New Roman" w:hAnsi="Times New Roman" w:cs="Times New Roman"/>
          <w:color w:val="auto"/>
        </w:rPr>
        <w:t>smlouvy</w:t>
      </w:r>
    </w:p>
    <w:p w:rsidR="007B0AE7" w:rsidRDefault="009F0669" w:rsidP="007B0AE7">
      <w:pPr>
        <w:pStyle w:val="Default"/>
        <w:ind w:left="437" w:hanging="437"/>
        <w:jc w:val="both"/>
        <w:rPr>
          <w:rFonts w:ascii="Times New Roman" w:hAnsi="Times New Roman" w:cs="Times New Roman"/>
          <w:color w:val="auto"/>
        </w:rPr>
      </w:pPr>
      <w:r w:rsidRPr="00280F29">
        <w:rPr>
          <w:rFonts w:ascii="Times New Roman" w:hAnsi="Times New Roman" w:cs="Times New Roman"/>
          <w:color w:val="auto"/>
        </w:rPr>
        <w:t xml:space="preserve">kontrolu dodávaného </w:t>
      </w:r>
      <w:r w:rsidR="00280F29">
        <w:rPr>
          <w:rFonts w:ascii="Times New Roman" w:hAnsi="Times New Roman" w:cs="Times New Roman"/>
          <w:color w:val="auto"/>
        </w:rPr>
        <w:t xml:space="preserve">zboží </w:t>
      </w:r>
      <w:r w:rsidRPr="00280F29">
        <w:rPr>
          <w:rFonts w:ascii="Times New Roman" w:hAnsi="Times New Roman" w:cs="Times New Roman"/>
          <w:color w:val="auto"/>
        </w:rPr>
        <w:t xml:space="preserve">a jakékoliv jeho části, aby se </w:t>
      </w:r>
      <w:r w:rsidR="00280F29">
        <w:rPr>
          <w:rFonts w:ascii="Times New Roman" w:hAnsi="Times New Roman" w:cs="Times New Roman"/>
          <w:color w:val="auto"/>
        </w:rPr>
        <w:t>kupující mohl ujistit, že</w:t>
      </w:r>
      <w:r w:rsidR="007B0AE7">
        <w:rPr>
          <w:rFonts w:ascii="Times New Roman" w:hAnsi="Times New Roman" w:cs="Times New Roman"/>
          <w:color w:val="auto"/>
        </w:rPr>
        <w:t xml:space="preserve"> jsou v</w:t>
      </w:r>
    </w:p>
    <w:p w:rsidR="009F0669" w:rsidRPr="00280F29" w:rsidRDefault="009F0669" w:rsidP="007B0AE7">
      <w:pPr>
        <w:pStyle w:val="Default"/>
        <w:spacing w:after="120"/>
        <w:ind w:left="437" w:hanging="437"/>
        <w:jc w:val="both"/>
        <w:rPr>
          <w:rFonts w:ascii="Times New Roman" w:hAnsi="Times New Roman" w:cs="Times New Roman"/>
          <w:color w:val="auto"/>
        </w:rPr>
      </w:pPr>
      <w:r w:rsidRPr="00280F29">
        <w:rPr>
          <w:rFonts w:ascii="Times New Roman" w:hAnsi="Times New Roman" w:cs="Times New Roman"/>
          <w:color w:val="auto"/>
        </w:rPr>
        <w:t xml:space="preserve">souladu se smlouvou. </w:t>
      </w:r>
    </w:p>
    <w:p w:rsidR="009F0669" w:rsidRPr="00414DC8" w:rsidRDefault="00280F29" w:rsidP="007B0AE7">
      <w:pPr>
        <w:pStyle w:val="Default"/>
        <w:spacing w:after="120"/>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rsidR="00966882" w:rsidRDefault="0068530A" w:rsidP="007B0AE7">
      <w:pPr>
        <w:autoSpaceDE w:val="0"/>
        <w:autoSpaceDN w:val="0"/>
        <w:adjustRightInd w:val="0"/>
        <w:spacing w:after="12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provede ve shodě s touto smlouvou, tzn. zejména</w:t>
      </w:r>
      <w:r w:rsidR="003211FE">
        <w:rPr>
          <w:sz w:val="24"/>
          <w:szCs w:val="24"/>
        </w:rPr>
        <w:t>,</w:t>
      </w:r>
      <w:r w:rsidR="001169FC" w:rsidRPr="001169FC">
        <w:rPr>
          <w:sz w:val="24"/>
          <w:szCs w:val="24"/>
        </w:rPr>
        <w:t xml:space="preserve">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rsidR="007B0AE7" w:rsidRDefault="007B0AE7" w:rsidP="007B0AE7">
      <w:pPr>
        <w:autoSpaceDE w:val="0"/>
        <w:autoSpaceDN w:val="0"/>
        <w:adjustRightInd w:val="0"/>
        <w:spacing w:after="120"/>
        <w:jc w:val="both"/>
        <w:rPr>
          <w:sz w:val="24"/>
          <w:szCs w:val="24"/>
        </w:rPr>
      </w:pPr>
    </w:p>
    <w:p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všech dodávek a </w:t>
      </w:r>
      <w:r>
        <w:rPr>
          <w:sz w:val="24"/>
          <w:szCs w:val="24"/>
        </w:rPr>
        <w:t>souvisejících prací</w:t>
      </w:r>
      <w:r w:rsidRPr="00966882">
        <w:rPr>
          <w:sz w:val="24"/>
          <w:szCs w:val="24"/>
        </w:rPr>
        <w:t>, a to včetně</w:t>
      </w:r>
      <w:r>
        <w:rPr>
          <w:sz w:val="24"/>
          <w:szCs w:val="24"/>
        </w:rPr>
        <w:t xml:space="preserve"> </w:t>
      </w:r>
      <w:r w:rsidR="00550D24">
        <w:rPr>
          <w:sz w:val="24"/>
          <w:szCs w:val="24"/>
        </w:rPr>
        <w:t xml:space="preserve">montážních prací </w:t>
      </w:r>
      <w:r w:rsidRPr="00966882">
        <w:rPr>
          <w:sz w:val="24"/>
          <w:szCs w:val="24"/>
        </w:rPr>
        <w:t xml:space="preserve">nezbytných pro provedení </w:t>
      </w:r>
      <w:r w:rsidR="0068530A">
        <w:rPr>
          <w:sz w:val="24"/>
          <w:szCs w:val="24"/>
        </w:rPr>
        <w:t>předmětu smlouvy</w:t>
      </w:r>
      <w:r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rsidR="00966882" w:rsidRPr="00966882" w:rsidRDefault="00966882" w:rsidP="007B0AE7">
      <w:pPr>
        <w:autoSpaceDE w:val="0"/>
        <w:autoSpaceDN w:val="0"/>
        <w:adjustRightInd w:val="0"/>
        <w:spacing w:after="12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rsidR="00316D23" w:rsidRDefault="0062461C" w:rsidP="007B0AE7">
      <w:pPr>
        <w:autoSpaceDE w:val="0"/>
        <w:autoSpaceDN w:val="0"/>
        <w:adjustRightInd w:val="0"/>
        <w:spacing w:after="120"/>
        <w:jc w:val="both"/>
        <w:rPr>
          <w:sz w:val="24"/>
          <w:szCs w:val="24"/>
        </w:rPr>
      </w:pPr>
      <w:r>
        <w:rPr>
          <w:b/>
          <w:sz w:val="24"/>
          <w:szCs w:val="24"/>
        </w:rPr>
        <w:lastRenderedPageBreak/>
        <w:t>7</w:t>
      </w:r>
      <w:r w:rsidR="00966882" w:rsidRPr="00966882">
        <w:rPr>
          <w:b/>
          <w:sz w:val="24"/>
          <w:szCs w:val="24"/>
        </w:rPr>
        <w:t>.</w:t>
      </w:r>
      <w:r w:rsidR="00966882" w:rsidRPr="00966882">
        <w:rPr>
          <w:sz w:val="24"/>
          <w:szCs w:val="24"/>
        </w:rPr>
        <w:t xml:space="preserve"> Veškeré </w:t>
      </w:r>
      <w:r w:rsidR="0068530A">
        <w:rPr>
          <w:sz w:val="24"/>
          <w:szCs w:val="24"/>
        </w:rPr>
        <w:t xml:space="preserve">dodávky </w:t>
      </w:r>
      <w:r w:rsidR="00966882" w:rsidRPr="00966882">
        <w:rPr>
          <w:sz w:val="24"/>
          <w:szCs w:val="24"/>
        </w:rPr>
        <w:t xml:space="preserve">budou provedeny a </w:t>
      </w:r>
      <w:r w:rsidR="0068530A">
        <w:rPr>
          <w:sz w:val="24"/>
          <w:szCs w:val="24"/>
        </w:rPr>
        <w:t>předmět smlouvy bude dodán</w:t>
      </w:r>
      <w:r w:rsidR="00966882" w:rsidRPr="00966882">
        <w:rPr>
          <w:sz w:val="24"/>
          <w:szCs w:val="24"/>
        </w:rPr>
        <w:t xml:space="preserve"> komplexně, v termínech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užívání. </w:t>
      </w:r>
    </w:p>
    <w:p w:rsidR="00316D23" w:rsidRPr="00A702F8" w:rsidRDefault="00316D23" w:rsidP="007B0AE7">
      <w:pPr>
        <w:autoSpaceDE w:val="0"/>
        <w:autoSpaceDN w:val="0"/>
        <w:adjustRightInd w:val="0"/>
        <w:spacing w:after="120"/>
        <w:jc w:val="both"/>
        <w:rPr>
          <w:sz w:val="24"/>
          <w:szCs w:val="24"/>
        </w:rPr>
      </w:pPr>
      <w:r w:rsidRPr="00316D23">
        <w:rPr>
          <w:b/>
          <w:sz w:val="24"/>
          <w:szCs w:val="24"/>
        </w:rPr>
        <w:t>8.</w:t>
      </w:r>
      <w:r w:rsidRPr="00316D23">
        <w:rPr>
          <w:sz w:val="24"/>
          <w:szCs w:val="24"/>
        </w:rPr>
        <w:t xml:space="preserve"> Pokud není mezi smluvními stranami touto smlouvou dohodnuto jinak, vyplývají jejich povinnosti přiměřeně podle povahy dodaného zboží z příslušných ustanovení občanského </w:t>
      </w:r>
      <w:r w:rsidRPr="00A702F8">
        <w:rPr>
          <w:sz w:val="24"/>
          <w:szCs w:val="24"/>
        </w:rPr>
        <w:t>zákoníku.</w:t>
      </w:r>
    </w:p>
    <w:p w:rsidR="00D33CF5" w:rsidRDefault="00A702F8" w:rsidP="00A702F8">
      <w:pPr>
        <w:pStyle w:val="Zkladntextodsazen"/>
        <w:tabs>
          <w:tab w:val="left" w:pos="540"/>
          <w:tab w:val="left" w:pos="1980"/>
          <w:tab w:val="left" w:pos="7380"/>
        </w:tabs>
        <w:ind w:left="0"/>
        <w:jc w:val="both"/>
        <w:textAlignment w:val="auto"/>
        <w:rPr>
          <w:sz w:val="24"/>
          <w:szCs w:val="24"/>
        </w:rPr>
      </w:pPr>
      <w:r w:rsidRPr="00A702F8">
        <w:rPr>
          <w:b/>
          <w:sz w:val="24"/>
          <w:szCs w:val="24"/>
        </w:rPr>
        <w:t>9.</w:t>
      </w:r>
      <w:r w:rsidRPr="00A702F8">
        <w:rPr>
          <w:sz w:val="24"/>
          <w:szCs w:val="24"/>
        </w:rPr>
        <w:t xml:space="preserve"> </w:t>
      </w:r>
      <w:r w:rsidR="00316D23" w:rsidRPr="00A702F8">
        <w:rPr>
          <w:sz w:val="24"/>
          <w:szCs w:val="24"/>
        </w:rPr>
        <w:t xml:space="preserve">Prodávající přejímá odpovědnost za škody na zdraví nebo majetku způsobené kupujícímu nebo třetí osobě všemi osobami prodávajícího a subjekty (včetně </w:t>
      </w:r>
      <w:r>
        <w:rPr>
          <w:sz w:val="24"/>
          <w:szCs w:val="24"/>
        </w:rPr>
        <w:t>pod</w:t>
      </w:r>
      <w:r w:rsidR="00316D23" w:rsidRPr="00A702F8">
        <w:rPr>
          <w:sz w:val="24"/>
          <w:szCs w:val="24"/>
        </w:rPr>
        <w:t>dodavatelů) podílejícími se na plnění předmětu veřejné zakázky po celou dobu její realizace – tzn., že v případě jakéhokoliv poškození majetku nebo zdraví osob je prodávající povinen bez zbytečného odkladu tuto škodu odstranit a není-li to možné, tak fina</w:t>
      </w:r>
      <w:r w:rsidRPr="00A702F8">
        <w:rPr>
          <w:sz w:val="24"/>
          <w:szCs w:val="24"/>
        </w:rPr>
        <w:t>n</w:t>
      </w:r>
      <w:r w:rsidR="00316D23" w:rsidRPr="00A702F8">
        <w:rPr>
          <w:sz w:val="24"/>
          <w:szCs w:val="24"/>
        </w:rPr>
        <w:t>čně uhradit.</w:t>
      </w:r>
    </w:p>
    <w:p w:rsidR="00316D23" w:rsidRPr="00A702F8" w:rsidRDefault="00A702F8" w:rsidP="00A702F8">
      <w:pPr>
        <w:pStyle w:val="Zkladntextodsazen"/>
        <w:tabs>
          <w:tab w:val="left" w:pos="540"/>
          <w:tab w:val="left" w:pos="1980"/>
          <w:tab w:val="left" w:pos="7380"/>
        </w:tabs>
        <w:ind w:left="0"/>
        <w:jc w:val="both"/>
        <w:textAlignment w:val="auto"/>
        <w:rPr>
          <w:sz w:val="24"/>
          <w:szCs w:val="24"/>
        </w:rPr>
      </w:pPr>
      <w:r w:rsidRPr="00A702F8">
        <w:rPr>
          <w:b/>
          <w:sz w:val="24"/>
          <w:szCs w:val="24"/>
        </w:rPr>
        <w:t>10.</w:t>
      </w:r>
      <w:r>
        <w:rPr>
          <w:sz w:val="24"/>
          <w:szCs w:val="24"/>
        </w:rPr>
        <w:t xml:space="preserve"> </w:t>
      </w:r>
      <w:r w:rsidR="00316D23" w:rsidRPr="00A702F8">
        <w:rPr>
          <w:sz w:val="24"/>
          <w:szCs w:val="24"/>
        </w:rPr>
        <w:t xml:space="preserve">Prodávající je </w:t>
      </w:r>
      <w:r>
        <w:rPr>
          <w:sz w:val="24"/>
          <w:szCs w:val="24"/>
        </w:rPr>
        <w:t xml:space="preserve">tedy </w:t>
      </w:r>
      <w:r w:rsidR="00316D23" w:rsidRPr="00A702F8">
        <w:rPr>
          <w:sz w:val="24"/>
          <w:szCs w:val="24"/>
        </w:rPr>
        <w:t>zejména povinen:</w:t>
      </w:r>
    </w:p>
    <w:p w:rsidR="00D175E5" w:rsidRPr="00D175E5" w:rsidRDefault="00D175E5" w:rsidP="00D175E5">
      <w:pPr>
        <w:pStyle w:val="Zkladntext"/>
        <w:tabs>
          <w:tab w:val="left" w:pos="851"/>
        </w:tabs>
        <w:autoSpaceDE w:val="0"/>
        <w:autoSpaceDN w:val="0"/>
        <w:spacing w:after="120"/>
        <w:textAlignment w:val="auto"/>
        <w:rPr>
          <w:szCs w:val="24"/>
        </w:rPr>
      </w:pPr>
      <w:r>
        <w:rPr>
          <w:szCs w:val="24"/>
        </w:rPr>
        <w:t xml:space="preserve">- </w:t>
      </w:r>
      <w:r w:rsidR="00316D23" w:rsidRPr="00D175E5">
        <w:rPr>
          <w:szCs w:val="24"/>
        </w:rPr>
        <w:t xml:space="preserve">zboží řádně a včas dodat kupujícímu, provést montáž zboží a jeho uvedení do provozu; </w:t>
      </w:r>
      <w:r w:rsidRPr="00D175E5">
        <w:rPr>
          <w:szCs w:val="24"/>
        </w:rPr>
        <w:t>Dodávka musí odpovídat právním předpisům a technickým normám ČR. Dodávka musí odpovídat příslušným právním předpisům, normám nebo jiné dokumentaci vztahující se k provedení díla a umožňovat užívání, k němuž bylo určeno a zhotoveno</w:t>
      </w:r>
      <w:r w:rsidRPr="00A702F8">
        <w:rPr>
          <w:szCs w:val="24"/>
        </w:rPr>
        <w:t>;</w:t>
      </w:r>
    </w:p>
    <w:p w:rsidR="00316D23" w:rsidRPr="00A702F8" w:rsidRDefault="00D175E5" w:rsidP="00D175E5">
      <w:pPr>
        <w:pStyle w:val="Zkladntext"/>
        <w:tabs>
          <w:tab w:val="left" w:pos="851"/>
        </w:tabs>
        <w:autoSpaceDE w:val="0"/>
        <w:autoSpaceDN w:val="0"/>
        <w:spacing w:after="120"/>
        <w:textAlignment w:val="auto"/>
        <w:rPr>
          <w:szCs w:val="24"/>
        </w:rPr>
      </w:pPr>
      <w:r>
        <w:rPr>
          <w:szCs w:val="24"/>
        </w:rPr>
        <w:t xml:space="preserve">- </w:t>
      </w:r>
      <w:r w:rsidR="00316D23" w:rsidRPr="00A702F8">
        <w:rPr>
          <w:szCs w:val="24"/>
        </w:rPr>
        <w:t>dodat zboží v I. jakosti, nové, nepoužívané a odpovídající platným technickým normám, právním předpisům a předpisům výrobce;</w:t>
      </w:r>
    </w:p>
    <w:p w:rsidR="00D175E5" w:rsidRDefault="00D175E5" w:rsidP="00D175E5">
      <w:pPr>
        <w:pStyle w:val="Zkladntext"/>
        <w:tabs>
          <w:tab w:val="left" w:pos="851"/>
        </w:tabs>
        <w:autoSpaceDE w:val="0"/>
        <w:autoSpaceDN w:val="0"/>
        <w:spacing w:after="120"/>
        <w:textAlignment w:val="auto"/>
        <w:rPr>
          <w:szCs w:val="24"/>
        </w:rPr>
      </w:pPr>
      <w:r>
        <w:rPr>
          <w:szCs w:val="24"/>
        </w:rPr>
        <w:t xml:space="preserve">- </w:t>
      </w:r>
      <w:r w:rsidR="003211FE">
        <w:rPr>
          <w:szCs w:val="24"/>
        </w:rPr>
        <w:t>dodat</w:t>
      </w:r>
      <w:r w:rsidR="00A702F8">
        <w:rPr>
          <w:szCs w:val="24"/>
        </w:rPr>
        <w:t xml:space="preserve"> zboží do místa plnění</w:t>
      </w:r>
      <w:r w:rsidR="00A702F8" w:rsidRPr="00A702F8">
        <w:rPr>
          <w:szCs w:val="24"/>
        </w:rPr>
        <w:t>;</w:t>
      </w:r>
    </w:p>
    <w:p w:rsidR="00D175E5" w:rsidRDefault="00D175E5" w:rsidP="00D175E5">
      <w:pPr>
        <w:pStyle w:val="Zkladntext"/>
        <w:widowControl/>
        <w:tabs>
          <w:tab w:val="left" w:pos="714"/>
        </w:tabs>
        <w:spacing w:before="60"/>
        <w:textAlignment w:val="auto"/>
        <w:rPr>
          <w:rFonts w:ascii="Tahoma" w:hAnsi="Tahoma" w:cs="Tahoma"/>
          <w:sz w:val="22"/>
          <w:szCs w:val="22"/>
        </w:rPr>
      </w:pPr>
      <w:r>
        <w:rPr>
          <w:szCs w:val="24"/>
        </w:rPr>
        <w:t xml:space="preserve">- </w:t>
      </w:r>
      <w:r w:rsidRPr="00D175E5">
        <w:rPr>
          <w:szCs w:val="24"/>
        </w:rPr>
        <w:t>odstranit zjištěné vady a nedodělky na své náklady</w:t>
      </w:r>
      <w:r w:rsidRPr="00A702F8">
        <w:rPr>
          <w:szCs w:val="24"/>
        </w:rPr>
        <w:t>;</w:t>
      </w:r>
      <w:r w:rsidRPr="00D175E5">
        <w:rPr>
          <w:rFonts w:ascii="Tahoma" w:hAnsi="Tahoma" w:cs="Tahoma"/>
          <w:sz w:val="22"/>
          <w:szCs w:val="22"/>
        </w:rPr>
        <w:t xml:space="preserve"> </w:t>
      </w:r>
    </w:p>
    <w:p w:rsidR="00D175E5" w:rsidRPr="00D175E5" w:rsidRDefault="00D175E5" w:rsidP="00D175E5">
      <w:pPr>
        <w:pStyle w:val="Zkladntext"/>
        <w:widowControl/>
        <w:tabs>
          <w:tab w:val="left" w:pos="714"/>
        </w:tabs>
        <w:spacing w:before="60"/>
        <w:textAlignment w:val="auto"/>
        <w:rPr>
          <w:szCs w:val="24"/>
        </w:rPr>
      </w:pPr>
      <w:r>
        <w:rPr>
          <w:szCs w:val="24"/>
        </w:rPr>
        <w:t>- d</w:t>
      </w:r>
      <w:r w:rsidRPr="00D175E5">
        <w:rPr>
          <w:szCs w:val="24"/>
        </w:rPr>
        <w:t>bát při provádění díla dle této smlouvy na ochranu životního prostředí a dodržovat platné technické, bezpečnostní, zdravotní, hygienické a jiné předpisy, včetně předpisů týkajících se ochrany životního prostředí</w:t>
      </w:r>
      <w:r w:rsidR="003211FE" w:rsidRPr="00A702F8">
        <w:rPr>
          <w:szCs w:val="24"/>
        </w:rPr>
        <w:t>;</w:t>
      </w:r>
    </w:p>
    <w:p w:rsidR="00C92945" w:rsidRPr="00D33CF5" w:rsidRDefault="00D175E5" w:rsidP="00D175E5">
      <w:pPr>
        <w:pStyle w:val="Zkladntext"/>
        <w:tabs>
          <w:tab w:val="left" w:pos="851"/>
        </w:tabs>
        <w:autoSpaceDE w:val="0"/>
        <w:autoSpaceDN w:val="0"/>
        <w:spacing w:after="120"/>
        <w:textAlignment w:val="auto"/>
        <w:rPr>
          <w:szCs w:val="24"/>
        </w:rPr>
      </w:pPr>
      <w:r>
        <w:rPr>
          <w:szCs w:val="24"/>
        </w:rPr>
        <w:t xml:space="preserve">- </w:t>
      </w:r>
      <w:r w:rsidR="00316D23" w:rsidRPr="00A702F8">
        <w:rPr>
          <w:szCs w:val="24"/>
        </w:rPr>
        <w:t xml:space="preserve">provést po dodání zboží a jeho </w:t>
      </w:r>
      <w:r w:rsidR="00A702F8">
        <w:rPr>
          <w:szCs w:val="24"/>
        </w:rPr>
        <w:t>montáži</w:t>
      </w:r>
      <w:r w:rsidR="00316D23" w:rsidRPr="00A702F8">
        <w:rPr>
          <w:szCs w:val="24"/>
        </w:rPr>
        <w:t xml:space="preserve"> úklid místa plnění a odvoz všech obalů, odpadů a dalších materiálů používaných při plnění jeho povinností podle této smlouvy, a to v souladu s ustanoveními zákona 185/2001 Sb., o odpadech a o změně některých dalších zákonů, ve znění pozdějších předpisů.</w:t>
      </w:r>
      <w:bookmarkStart w:id="1" w:name="_GoBack"/>
      <w:bookmarkEnd w:id="1"/>
    </w:p>
    <w:p w:rsidR="00133A76" w:rsidRDefault="00133A76"/>
    <w:p w:rsidR="00C407DA" w:rsidRDefault="00BB1C5B" w:rsidP="008063E1">
      <w:pPr>
        <w:pStyle w:val="Zkladntext"/>
        <w:widowControl/>
        <w:jc w:val="center"/>
        <w:outlineLvl w:val="0"/>
        <w:rPr>
          <w:b/>
          <w:szCs w:val="24"/>
        </w:rPr>
      </w:pPr>
      <w:r>
        <w:rPr>
          <w:b/>
          <w:szCs w:val="24"/>
        </w:rPr>
        <w:t xml:space="preserve">Článek 7 </w:t>
      </w:r>
      <w:r w:rsidR="00AD3A19">
        <w:rPr>
          <w:b/>
          <w:bCs/>
          <w:szCs w:val="24"/>
        </w:rPr>
        <w:t>–</w:t>
      </w:r>
      <w:r>
        <w:rPr>
          <w:b/>
          <w:szCs w:val="24"/>
        </w:rPr>
        <w:t xml:space="preserve"> Cena </w:t>
      </w:r>
      <w:r w:rsidR="00F25EEF">
        <w:rPr>
          <w:b/>
          <w:szCs w:val="24"/>
        </w:rPr>
        <w:t xml:space="preserve">za </w:t>
      </w:r>
      <w:r>
        <w:rPr>
          <w:b/>
          <w:szCs w:val="24"/>
        </w:rPr>
        <w:t>d</w:t>
      </w:r>
      <w:r w:rsidR="00F25EEF">
        <w:rPr>
          <w:b/>
          <w:szCs w:val="24"/>
        </w:rPr>
        <w:t>ílo</w:t>
      </w:r>
      <w:r>
        <w:rPr>
          <w:b/>
          <w:szCs w:val="24"/>
        </w:rPr>
        <w:t xml:space="preserve"> </w:t>
      </w:r>
    </w:p>
    <w:p w:rsidR="008063E1" w:rsidRPr="008063E1" w:rsidRDefault="008063E1" w:rsidP="008063E1">
      <w:pPr>
        <w:pStyle w:val="Zkladntext"/>
        <w:widowControl/>
        <w:jc w:val="center"/>
        <w:outlineLvl w:val="0"/>
        <w:rPr>
          <w:b/>
          <w:szCs w:val="24"/>
        </w:rPr>
      </w:pPr>
    </w:p>
    <w:p w:rsidR="00C407DA" w:rsidRPr="00C407DA" w:rsidRDefault="00C407DA" w:rsidP="008063E1">
      <w:pPr>
        <w:tabs>
          <w:tab w:val="left" w:pos="540"/>
          <w:tab w:val="left" w:pos="1980"/>
          <w:tab w:val="left" w:pos="7380"/>
        </w:tabs>
        <w:spacing w:after="120"/>
        <w:jc w:val="both"/>
        <w:rPr>
          <w:b/>
          <w:i/>
          <w:color w:val="1F497D"/>
          <w:sz w:val="24"/>
          <w:szCs w:val="24"/>
        </w:rPr>
      </w:pPr>
      <w:r w:rsidRPr="00C407DA">
        <w:rPr>
          <w:b/>
          <w:i/>
          <w:color w:val="1F497D"/>
          <w:sz w:val="24"/>
          <w:szCs w:val="24"/>
        </w:rPr>
        <w:t>VARIANTA A  - pro plátce DPH:</w:t>
      </w:r>
    </w:p>
    <w:p w:rsidR="00C407DA" w:rsidRPr="00C407DA" w:rsidRDefault="008063E1" w:rsidP="008063E1">
      <w:pPr>
        <w:widowControl w:val="0"/>
        <w:shd w:val="clear" w:color="auto" w:fill="FFFF00"/>
        <w:tabs>
          <w:tab w:val="num" w:pos="1785"/>
        </w:tabs>
        <w:spacing w:after="120"/>
        <w:jc w:val="both"/>
        <w:textAlignment w:val="auto"/>
        <w:rPr>
          <w:b/>
          <w:sz w:val="24"/>
          <w:szCs w:val="24"/>
        </w:rPr>
      </w:pPr>
      <w:r w:rsidRPr="008063E1">
        <w:rPr>
          <w:b/>
          <w:sz w:val="24"/>
          <w:szCs w:val="24"/>
        </w:rPr>
        <w:t>1.</w:t>
      </w:r>
      <w:r w:rsidR="00086195">
        <w:rPr>
          <w:sz w:val="24"/>
          <w:szCs w:val="24"/>
        </w:rPr>
        <w:t xml:space="preserve"> </w:t>
      </w:r>
      <w:r w:rsidR="00C407DA" w:rsidRPr="00C407DA">
        <w:rPr>
          <w:sz w:val="24"/>
          <w:szCs w:val="24"/>
        </w:rPr>
        <w:t>Celkovou cenu za dodávku</w:t>
      </w:r>
      <w:r w:rsidR="00086195">
        <w:rPr>
          <w:sz w:val="24"/>
          <w:szCs w:val="24"/>
        </w:rPr>
        <w:t xml:space="preserve"> zboží </w:t>
      </w:r>
      <w:r w:rsidR="00F01D71">
        <w:rPr>
          <w:sz w:val="24"/>
          <w:szCs w:val="24"/>
        </w:rPr>
        <w:t xml:space="preserve">smluvní </w:t>
      </w:r>
      <w:r w:rsidR="00C407DA" w:rsidRPr="00C407DA">
        <w:rPr>
          <w:sz w:val="24"/>
          <w:szCs w:val="24"/>
        </w:rPr>
        <w:t>strany sjednávají ve výši ……………………………,- Kč (slovy: …………………………………………</w:t>
      </w:r>
      <w:proofErr w:type="gramStart"/>
      <w:r w:rsidR="00C407DA" w:rsidRPr="00C407DA">
        <w:rPr>
          <w:sz w:val="24"/>
          <w:szCs w:val="24"/>
        </w:rPr>
        <w:t>…..) bez</w:t>
      </w:r>
      <w:proofErr w:type="gramEnd"/>
      <w:r w:rsidR="00C407DA" w:rsidRPr="00C407DA">
        <w:rPr>
          <w:sz w:val="24"/>
          <w:szCs w:val="24"/>
        </w:rPr>
        <w:t xml:space="preserve"> DPH, přičemž </w:t>
      </w:r>
    </w:p>
    <w:p w:rsidR="00C407DA" w:rsidRPr="00C407DA" w:rsidRDefault="00C407DA" w:rsidP="008063E1">
      <w:pPr>
        <w:widowControl w:val="0"/>
        <w:shd w:val="clear" w:color="auto" w:fill="FFFF00"/>
        <w:tabs>
          <w:tab w:val="left" w:pos="567"/>
        </w:tabs>
        <w:spacing w:after="120"/>
        <w:jc w:val="both"/>
        <w:rPr>
          <w:b/>
          <w:bCs/>
          <w:sz w:val="24"/>
          <w:szCs w:val="24"/>
        </w:rPr>
      </w:pPr>
      <w:r w:rsidRPr="00C407DA">
        <w:rPr>
          <w:sz w:val="24"/>
          <w:szCs w:val="24"/>
        </w:rPr>
        <w:t>cena včetně DPH činí ………………………</w:t>
      </w:r>
      <w:proofErr w:type="gramStart"/>
      <w:r w:rsidRPr="00C407DA">
        <w:rPr>
          <w:sz w:val="24"/>
          <w:szCs w:val="24"/>
        </w:rPr>
        <w:t>….. Kč</w:t>
      </w:r>
      <w:proofErr w:type="gramEnd"/>
      <w:r w:rsidRPr="00C407DA">
        <w:rPr>
          <w:sz w:val="24"/>
          <w:szCs w:val="24"/>
        </w:rPr>
        <w:t xml:space="preserve">, </w:t>
      </w:r>
    </w:p>
    <w:p w:rsidR="00C407DA" w:rsidRPr="00C407DA" w:rsidRDefault="00C407DA" w:rsidP="008063E1">
      <w:pPr>
        <w:widowControl w:val="0"/>
        <w:shd w:val="clear" w:color="auto" w:fill="FFFF00"/>
        <w:tabs>
          <w:tab w:val="left" w:pos="567"/>
        </w:tabs>
        <w:spacing w:after="120"/>
        <w:jc w:val="both"/>
        <w:rPr>
          <w:b/>
          <w:bCs/>
          <w:sz w:val="24"/>
          <w:szCs w:val="24"/>
        </w:rPr>
      </w:pPr>
      <w:r w:rsidRPr="00C407DA">
        <w:rPr>
          <w:sz w:val="24"/>
          <w:szCs w:val="24"/>
        </w:rPr>
        <w:t>sazba DPH činí ………………………………..</w:t>
      </w:r>
      <w:proofErr w:type="gramStart"/>
      <w:r w:rsidRPr="00C407DA">
        <w:rPr>
          <w:sz w:val="24"/>
          <w:szCs w:val="24"/>
        </w:rPr>
        <w:t>….%,</w:t>
      </w:r>
      <w:proofErr w:type="gramEnd"/>
      <w:r w:rsidRPr="00C407DA">
        <w:rPr>
          <w:sz w:val="24"/>
          <w:szCs w:val="24"/>
        </w:rPr>
        <w:t xml:space="preserve"> </w:t>
      </w:r>
    </w:p>
    <w:p w:rsidR="00C407DA" w:rsidRPr="00C407DA" w:rsidRDefault="00C407DA" w:rsidP="008063E1">
      <w:pPr>
        <w:widowControl w:val="0"/>
        <w:shd w:val="clear" w:color="auto" w:fill="FFFF00"/>
        <w:tabs>
          <w:tab w:val="left" w:pos="567"/>
        </w:tabs>
        <w:spacing w:after="120"/>
        <w:jc w:val="both"/>
        <w:rPr>
          <w:sz w:val="24"/>
          <w:szCs w:val="24"/>
        </w:rPr>
      </w:pPr>
      <w:r w:rsidRPr="00C407DA">
        <w:rPr>
          <w:sz w:val="24"/>
          <w:szCs w:val="24"/>
        </w:rPr>
        <w:t>výše DPH činí ………………………………</w:t>
      </w:r>
      <w:proofErr w:type="gramStart"/>
      <w:r w:rsidRPr="00C407DA">
        <w:rPr>
          <w:sz w:val="24"/>
          <w:szCs w:val="24"/>
        </w:rPr>
        <w:t>….. Kč</w:t>
      </w:r>
      <w:proofErr w:type="gramEnd"/>
      <w:r w:rsidRPr="00C407DA">
        <w:rPr>
          <w:sz w:val="24"/>
          <w:szCs w:val="24"/>
        </w:rPr>
        <w:t>.</w:t>
      </w:r>
    </w:p>
    <w:p w:rsidR="00F01D71" w:rsidRPr="00F01D71" w:rsidRDefault="00F01D71" w:rsidP="008063E1">
      <w:pPr>
        <w:widowControl w:val="0"/>
        <w:shd w:val="clear" w:color="auto" w:fill="FFFFFF" w:themeFill="background1"/>
        <w:spacing w:before="120"/>
        <w:jc w:val="both"/>
        <w:rPr>
          <w:sz w:val="24"/>
          <w:szCs w:val="24"/>
        </w:rPr>
      </w:pPr>
      <w:r>
        <w:rPr>
          <w:sz w:val="24"/>
          <w:szCs w:val="24"/>
        </w:rPr>
        <w:t xml:space="preserve">Prodávající </w:t>
      </w:r>
      <w:r w:rsidRPr="00F01D71">
        <w:rPr>
          <w:sz w:val="24"/>
          <w:szCs w:val="24"/>
        </w:rPr>
        <w:t>prohlašuje, že je plátcem DPH.</w:t>
      </w:r>
    </w:p>
    <w:p w:rsidR="00F01D71" w:rsidRDefault="00F01D71" w:rsidP="00F01D71">
      <w:pPr>
        <w:tabs>
          <w:tab w:val="left" w:pos="540"/>
          <w:tab w:val="left" w:pos="1980"/>
          <w:tab w:val="left" w:pos="7380"/>
        </w:tabs>
        <w:spacing w:after="120"/>
        <w:jc w:val="both"/>
        <w:rPr>
          <w:b/>
          <w:i/>
          <w:color w:val="1F497D"/>
          <w:sz w:val="24"/>
          <w:szCs w:val="24"/>
        </w:rPr>
      </w:pPr>
    </w:p>
    <w:p w:rsidR="00C407DA" w:rsidRPr="00C407DA" w:rsidRDefault="00C407DA" w:rsidP="008063E1">
      <w:pPr>
        <w:tabs>
          <w:tab w:val="left" w:pos="540"/>
          <w:tab w:val="left" w:pos="1980"/>
          <w:tab w:val="left" w:pos="7380"/>
        </w:tabs>
        <w:spacing w:after="120"/>
        <w:jc w:val="both"/>
        <w:rPr>
          <w:b/>
          <w:i/>
          <w:color w:val="1F497D"/>
          <w:sz w:val="24"/>
          <w:szCs w:val="24"/>
        </w:rPr>
      </w:pPr>
      <w:r w:rsidRPr="00C407DA">
        <w:rPr>
          <w:b/>
          <w:i/>
          <w:color w:val="1F497D"/>
          <w:sz w:val="24"/>
          <w:szCs w:val="24"/>
        </w:rPr>
        <w:t>VARIANTA B  - pro neplátce DPH:</w:t>
      </w:r>
    </w:p>
    <w:p w:rsidR="00F01D71" w:rsidRDefault="00086195" w:rsidP="008063E1">
      <w:pPr>
        <w:widowControl w:val="0"/>
        <w:shd w:val="clear" w:color="auto" w:fill="FFFFFF" w:themeFill="background1"/>
        <w:jc w:val="both"/>
        <w:rPr>
          <w:sz w:val="24"/>
          <w:szCs w:val="24"/>
        </w:rPr>
      </w:pPr>
      <w:r w:rsidRPr="00086195">
        <w:rPr>
          <w:b/>
          <w:sz w:val="24"/>
          <w:szCs w:val="24"/>
          <w:shd w:val="clear" w:color="auto" w:fill="FFFF00"/>
        </w:rPr>
        <w:t>1.</w:t>
      </w:r>
      <w:r>
        <w:rPr>
          <w:sz w:val="24"/>
          <w:szCs w:val="24"/>
          <w:shd w:val="clear" w:color="auto" w:fill="FFFF00"/>
        </w:rPr>
        <w:t xml:space="preserve"> </w:t>
      </w:r>
      <w:r w:rsidR="00F01D71">
        <w:rPr>
          <w:sz w:val="24"/>
          <w:szCs w:val="24"/>
          <w:shd w:val="clear" w:color="auto" w:fill="FFFF00"/>
        </w:rPr>
        <w:t>Celkovou cenu za dodávku</w:t>
      </w:r>
      <w:r>
        <w:rPr>
          <w:sz w:val="24"/>
          <w:szCs w:val="24"/>
          <w:shd w:val="clear" w:color="auto" w:fill="FFFF00"/>
        </w:rPr>
        <w:t xml:space="preserve"> zboží </w:t>
      </w:r>
      <w:r w:rsidR="00F01D71">
        <w:rPr>
          <w:sz w:val="24"/>
          <w:szCs w:val="24"/>
          <w:shd w:val="clear" w:color="auto" w:fill="FFFF00"/>
        </w:rPr>
        <w:t>smlu</w:t>
      </w:r>
      <w:r>
        <w:rPr>
          <w:sz w:val="24"/>
          <w:szCs w:val="24"/>
          <w:shd w:val="clear" w:color="auto" w:fill="FFFF00"/>
        </w:rPr>
        <w:t>vní strany sjednávají</w:t>
      </w:r>
      <w:r w:rsidR="00F01D71">
        <w:rPr>
          <w:sz w:val="24"/>
          <w:szCs w:val="24"/>
          <w:shd w:val="clear" w:color="auto" w:fill="FFFF00"/>
        </w:rPr>
        <w:t xml:space="preserve"> ve výši </w:t>
      </w:r>
      <w:r w:rsidR="00F01D71" w:rsidRPr="00F01D71">
        <w:rPr>
          <w:sz w:val="24"/>
          <w:szCs w:val="24"/>
          <w:shd w:val="clear" w:color="auto" w:fill="FFFF00"/>
        </w:rPr>
        <w:t>…………,</w:t>
      </w:r>
      <w:r w:rsidR="00F01D71" w:rsidRPr="00F01D71">
        <w:rPr>
          <w:sz w:val="24"/>
          <w:szCs w:val="24"/>
          <w:shd w:val="clear" w:color="auto" w:fill="FFFF00"/>
        </w:rPr>
        <w:noBreakHyphen/>
        <w:t> Kč (slovy: ……………………… korun českých).</w:t>
      </w:r>
      <w:r w:rsidR="00F01D71" w:rsidRPr="00F01D71">
        <w:rPr>
          <w:sz w:val="24"/>
          <w:szCs w:val="24"/>
        </w:rPr>
        <w:t xml:space="preserve"> </w:t>
      </w:r>
    </w:p>
    <w:p w:rsidR="00F01D71" w:rsidRDefault="00F01D71" w:rsidP="00F01D71">
      <w:pPr>
        <w:widowControl w:val="0"/>
        <w:shd w:val="clear" w:color="auto" w:fill="FFFFFF" w:themeFill="background1"/>
        <w:ind w:left="340"/>
        <w:jc w:val="both"/>
        <w:rPr>
          <w:sz w:val="24"/>
          <w:szCs w:val="24"/>
        </w:rPr>
      </w:pPr>
    </w:p>
    <w:p w:rsidR="00F01D71" w:rsidRDefault="00F01D71" w:rsidP="008063E1">
      <w:pPr>
        <w:widowControl w:val="0"/>
        <w:shd w:val="clear" w:color="auto" w:fill="FFFFFF" w:themeFill="background1"/>
        <w:jc w:val="both"/>
        <w:rPr>
          <w:bCs/>
          <w:spacing w:val="-6"/>
          <w:sz w:val="24"/>
          <w:szCs w:val="24"/>
        </w:rPr>
      </w:pPr>
      <w:r w:rsidRPr="00F01D71">
        <w:rPr>
          <w:bCs/>
          <w:spacing w:val="-6"/>
          <w:sz w:val="24"/>
          <w:szCs w:val="24"/>
        </w:rPr>
        <w:t xml:space="preserve">Prodávající </w:t>
      </w:r>
      <w:r w:rsidRPr="00F01D71">
        <w:rPr>
          <w:sz w:val="24"/>
          <w:szCs w:val="24"/>
        </w:rPr>
        <w:t>prohlašuje</w:t>
      </w:r>
      <w:r w:rsidRPr="00F01D71">
        <w:rPr>
          <w:bCs/>
          <w:spacing w:val="-6"/>
          <w:sz w:val="24"/>
          <w:szCs w:val="24"/>
        </w:rPr>
        <w:t>, že není plátcem DPH.</w:t>
      </w:r>
    </w:p>
    <w:p w:rsidR="003B06EC" w:rsidRPr="00F01D71" w:rsidRDefault="003B06EC" w:rsidP="008063E1">
      <w:pPr>
        <w:widowControl w:val="0"/>
        <w:shd w:val="clear" w:color="auto" w:fill="FFFFFF" w:themeFill="background1"/>
        <w:jc w:val="both"/>
        <w:rPr>
          <w:bCs/>
          <w:spacing w:val="-6"/>
          <w:sz w:val="24"/>
          <w:szCs w:val="24"/>
        </w:rPr>
      </w:pPr>
    </w:p>
    <w:p w:rsidR="00F01D71" w:rsidRPr="00C407DA" w:rsidRDefault="00F01D71" w:rsidP="008063E1">
      <w:pPr>
        <w:shd w:val="clear" w:color="auto" w:fill="FFFFFF" w:themeFill="background1"/>
        <w:tabs>
          <w:tab w:val="left" w:pos="540"/>
          <w:tab w:val="left" w:pos="1980"/>
          <w:tab w:val="left" w:pos="7380"/>
        </w:tabs>
        <w:spacing w:after="120"/>
        <w:jc w:val="both"/>
        <w:rPr>
          <w:sz w:val="24"/>
          <w:szCs w:val="24"/>
        </w:rPr>
      </w:pPr>
      <w:r w:rsidRPr="00C407DA">
        <w:rPr>
          <w:sz w:val="24"/>
          <w:szCs w:val="24"/>
        </w:rPr>
        <w:t>Podrobný rozpis kupní ceny</w:t>
      </w:r>
      <w:r>
        <w:rPr>
          <w:sz w:val="24"/>
          <w:szCs w:val="24"/>
        </w:rPr>
        <w:t xml:space="preserve"> za </w:t>
      </w:r>
      <w:r w:rsidRPr="00187F25">
        <w:rPr>
          <w:sz w:val="24"/>
          <w:szCs w:val="24"/>
        </w:rPr>
        <w:t xml:space="preserve">dílo je uveden </w:t>
      </w:r>
      <w:r w:rsidR="00187F25" w:rsidRPr="00187F25">
        <w:rPr>
          <w:sz w:val="24"/>
          <w:szCs w:val="24"/>
        </w:rPr>
        <w:t>v příloze č. 1</w:t>
      </w:r>
      <w:r w:rsidRPr="00187F25">
        <w:rPr>
          <w:sz w:val="24"/>
          <w:szCs w:val="24"/>
        </w:rPr>
        <w:t xml:space="preserve"> této smlouvy.</w:t>
      </w:r>
    </w:p>
    <w:p w:rsidR="00C407DA" w:rsidRPr="00550D24" w:rsidRDefault="00C407DA" w:rsidP="008063E1">
      <w:pPr>
        <w:widowControl w:val="0"/>
        <w:tabs>
          <w:tab w:val="left" w:pos="2977"/>
        </w:tabs>
        <w:spacing w:after="120"/>
        <w:jc w:val="both"/>
        <w:rPr>
          <w:i/>
          <w:color w:val="1F497D"/>
          <w:sz w:val="28"/>
          <w:szCs w:val="28"/>
        </w:rPr>
      </w:pPr>
      <w:r w:rsidRPr="00550D24">
        <w:rPr>
          <w:b/>
          <w:i/>
          <w:color w:val="1F497D"/>
          <w:sz w:val="28"/>
          <w:szCs w:val="28"/>
        </w:rPr>
        <w:t>Pokyn pro dodavatele:</w:t>
      </w:r>
      <w:r w:rsidRPr="00550D24">
        <w:rPr>
          <w:b/>
          <w:i/>
          <w:color w:val="1F497D"/>
          <w:sz w:val="28"/>
          <w:szCs w:val="28"/>
        </w:rPr>
        <w:tab/>
      </w:r>
      <w:r w:rsidRPr="00550D24">
        <w:rPr>
          <w:i/>
          <w:color w:val="1F497D"/>
          <w:sz w:val="28"/>
          <w:szCs w:val="28"/>
        </w:rPr>
        <w:t>Při zpracování smlouvy, která je nedílnou součástí nabídky na veřejnou zakázku doplní dodavatelé požadované údaje o ceně za splnění díla buď pro variantu A nebo variantu B (bude vyplněna pouze 1 z výše uvedených variant, druhá varianta, která není vhodná pro daného prodávajícího, bude prodávajícím VYMAZÁNA).</w:t>
      </w:r>
    </w:p>
    <w:p w:rsidR="007B0A66" w:rsidRDefault="00726884" w:rsidP="00726884">
      <w:pPr>
        <w:pStyle w:val="Zkladntext"/>
        <w:tabs>
          <w:tab w:val="left" w:pos="0"/>
        </w:tabs>
        <w:autoSpaceDE w:val="0"/>
        <w:autoSpaceDN w:val="0"/>
        <w:spacing w:after="120"/>
        <w:textAlignment w:val="auto"/>
        <w:rPr>
          <w:szCs w:val="24"/>
        </w:rPr>
      </w:pPr>
      <w:r>
        <w:rPr>
          <w:b/>
          <w:szCs w:val="24"/>
        </w:rPr>
        <w:t>2</w:t>
      </w:r>
      <w:r w:rsidR="00C407DA" w:rsidRPr="00726884">
        <w:rPr>
          <w:b/>
          <w:szCs w:val="24"/>
        </w:rPr>
        <w:t>.</w:t>
      </w:r>
      <w:r w:rsidR="00C407DA" w:rsidRPr="00C407DA">
        <w:rPr>
          <w:szCs w:val="24"/>
        </w:rPr>
        <w:t xml:space="preserve"> </w:t>
      </w:r>
      <w:r w:rsidR="00C407DA" w:rsidRPr="007B0A66">
        <w:rPr>
          <w:szCs w:val="24"/>
        </w:rPr>
        <w:t>Cena podle odst. 1 tohoto článku smlouvy zahrnuje veškeré náklady prodávajícího spojené se splněním jeho závazku z této smlouvy, tj. cenu zboží včetně dopravného, montáže, ověření funkčnosti</w:t>
      </w:r>
      <w:r w:rsidR="00123889" w:rsidRPr="007B0A66">
        <w:rPr>
          <w:szCs w:val="24"/>
        </w:rPr>
        <w:t xml:space="preserve"> a uvedení do provozu, likvidace</w:t>
      </w:r>
      <w:r w:rsidR="00C407DA" w:rsidRPr="007B0A66">
        <w:rPr>
          <w:szCs w:val="24"/>
        </w:rPr>
        <w:t xml:space="preserve"> odpadu a dalších souvisejících nákladů. </w:t>
      </w:r>
      <w:r w:rsidR="007B0A66" w:rsidRPr="007B0A66">
        <w:rPr>
          <w:szCs w:val="24"/>
        </w:rPr>
        <w:t>Cena za dílo je stanovena jako nejvýše přípustná a není ji možno překročit.</w:t>
      </w:r>
    </w:p>
    <w:p w:rsidR="00123889" w:rsidRPr="00123889" w:rsidRDefault="00726884" w:rsidP="00726884">
      <w:pPr>
        <w:pStyle w:val="Zkladntext"/>
        <w:tabs>
          <w:tab w:val="left" w:pos="0"/>
        </w:tabs>
        <w:autoSpaceDE w:val="0"/>
        <w:autoSpaceDN w:val="0"/>
        <w:spacing w:after="120"/>
        <w:textAlignment w:val="auto"/>
        <w:rPr>
          <w:rFonts w:eastAsia="Arial Unicode MS"/>
          <w:szCs w:val="24"/>
        </w:rPr>
      </w:pPr>
      <w:r w:rsidRPr="00726884">
        <w:rPr>
          <w:b/>
          <w:szCs w:val="24"/>
        </w:rPr>
        <w:t>3.</w:t>
      </w:r>
      <w:r w:rsidRPr="00726884">
        <w:rPr>
          <w:szCs w:val="24"/>
        </w:rPr>
        <w:t xml:space="preserve"> </w:t>
      </w:r>
      <w:r w:rsidRPr="00726884">
        <w:rPr>
          <w:rFonts w:eastAsia="Arial Unicode MS"/>
          <w:szCs w:val="24"/>
        </w:rPr>
        <w:t>Sjednaná cena je cenou nejvýše přípustnou a může být změněna pouze z objektivních a nepředvídatelných důvodů, a to za níže uvedených podmínek.</w:t>
      </w:r>
    </w:p>
    <w:p w:rsidR="001553F3" w:rsidRPr="001553F3" w:rsidRDefault="00726884" w:rsidP="00726884">
      <w:pPr>
        <w:pStyle w:val="Zkladntext"/>
        <w:tabs>
          <w:tab w:val="left" w:pos="0"/>
        </w:tabs>
        <w:autoSpaceDE w:val="0"/>
        <w:autoSpaceDN w:val="0"/>
        <w:spacing w:after="120"/>
        <w:textAlignment w:val="auto"/>
        <w:rPr>
          <w:rFonts w:eastAsia="MS Mincho"/>
          <w:szCs w:val="24"/>
        </w:rPr>
      </w:pPr>
      <w:r w:rsidRPr="00726884">
        <w:rPr>
          <w:b/>
          <w:szCs w:val="24"/>
        </w:rPr>
        <w:t>4.</w:t>
      </w:r>
      <w:r w:rsidRPr="00726884">
        <w:rPr>
          <w:szCs w:val="24"/>
        </w:rPr>
        <w:t xml:space="preserve"> </w:t>
      </w:r>
      <w:r w:rsidRPr="00726884">
        <w:rPr>
          <w:rFonts w:eastAsia="MS Mincho"/>
          <w:szCs w:val="24"/>
        </w:rPr>
        <w:t>Výši nabídkové ceny je možné překročit za podmínky, že dojde ke změně předpisů upravujících sazbu DPH pro dodávky, které jsou předmětem plnění podle této smlouvy. Výše překročení nabídkové ceny bude sjednána dodatkem ke smlouvě. Jakékoliv další překročení nabídkové ceny se nepřipouští.</w:t>
      </w:r>
    </w:p>
    <w:p w:rsidR="001553F3" w:rsidRDefault="00726884" w:rsidP="00E02B89">
      <w:pPr>
        <w:pStyle w:val="Zkladntext"/>
        <w:tabs>
          <w:tab w:val="left" w:pos="0"/>
        </w:tabs>
        <w:autoSpaceDE w:val="0"/>
        <w:autoSpaceDN w:val="0"/>
        <w:spacing w:after="120"/>
        <w:textAlignment w:val="auto"/>
        <w:rPr>
          <w:szCs w:val="24"/>
        </w:rPr>
      </w:pPr>
      <w:r w:rsidRPr="00726884">
        <w:rPr>
          <w:b/>
          <w:szCs w:val="24"/>
        </w:rPr>
        <w:t>5.</w:t>
      </w:r>
      <w:r w:rsidRPr="00726884">
        <w:rPr>
          <w:szCs w:val="24"/>
        </w:rPr>
        <w:t xml:space="preserve"> Je-li prodávající plátcem DPH, pak prodávající odpovídá za to, že sazba daně z přidané hodnoty bude stanovena v souladu s platnými právními předpisy. V případě, že dojde ke změně zákonné sazby DPH, je prodávající ke kupní ceně bez DPH povinen účtovat DPH v platné výši. </w:t>
      </w:r>
    </w:p>
    <w:p w:rsidR="00133A76" w:rsidRDefault="00726884">
      <w:pPr>
        <w:pStyle w:val="NzevlnkuSmlouvy"/>
        <w:rPr>
          <w:szCs w:val="24"/>
        </w:rPr>
      </w:pPr>
      <w:r>
        <w:rPr>
          <w:szCs w:val="24"/>
        </w:rPr>
        <w:t>Článek 8</w:t>
      </w:r>
      <w:r w:rsidR="00BB1C5B">
        <w:rPr>
          <w:szCs w:val="24"/>
        </w:rPr>
        <w:t xml:space="preserve"> </w:t>
      </w:r>
      <w:r w:rsidR="00AD3A19">
        <w:rPr>
          <w:bCs/>
          <w:szCs w:val="24"/>
        </w:rPr>
        <w:t>–</w:t>
      </w:r>
      <w:r w:rsidR="00BB1C5B">
        <w:rPr>
          <w:szCs w:val="24"/>
        </w:rPr>
        <w:t xml:space="preserve"> Platební</w:t>
      </w:r>
      <w:r w:rsidR="00A84D2B">
        <w:rPr>
          <w:szCs w:val="24"/>
        </w:rPr>
        <w:t xml:space="preserve"> a fakturační</w:t>
      </w:r>
      <w:r w:rsidR="00BB1C5B">
        <w:rPr>
          <w:szCs w:val="24"/>
        </w:rPr>
        <w:t xml:space="preserve"> podmínky</w:t>
      </w:r>
    </w:p>
    <w:p w:rsidR="00A84D2B" w:rsidRPr="008F4D71" w:rsidRDefault="00BB1C5B" w:rsidP="00857186">
      <w:pPr>
        <w:pStyle w:val="OdstavecSmlouvy"/>
        <w:rPr>
          <w:szCs w:val="24"/>
        </w:rPr>
      </w:pPr>
      <w:r w:rsidRPr="008F4D71">
        <w:rPr>
          <w:b/>
          <w:szCs w:val="24"/>
        </w:rPr>
        <w:t>1.</w:t>
      </w:r>
      <w:r w:rsidR="00726884" w:rsidRPr="008F4D71">
        <w:rPr>
          <w:szCs w:val="24"/>
        </w:rPr>
        <w:t xml:space="preserve"> Kupující nebude prodáv</w:t>
      </w:r>
      <w:r w:rsidR="00857186" w:rsidRPr="008F4D71">
        <w:rPr>
          <w:szCs w:val="24"/>
        </w:rPr>
        <w:t>ajícímu poskytovat žádné zálohy.</w:t>
      </w:r>
    </w:p>
    <w:p w:rsidR="00047C11" w:rsidRPr="008F4D71" w:rsidRDefault="00BB1C5B" w:rsidP="00857186">
      <w:pPr>
        <w:pStyle w:val="OdstavecSmlouvy"/>
        <w:rPr>
          <w:szCs w:val="24"/>
        </w:rPr>
      </w:pPr>
      <w:r w:rsidRPr="008F4D71">
        <w:rPr>
          <w:b/>
          <w:szCs w:val="24"/>
        </w:rPr>
        <w:t>2.</w:t>
      </w:r>
      <w:r w:rsidRPr="008F4D71">
        <w:rPr>
          <w:szCs w:val="24"/>
        </w:rPr>
        <w:t xml:space="preserve"> </w:t>
      </w:r>
      <w:r w:rsidR="008513C7" w:rsidRPr="008F4D71">
        <w:rPr>
          <w:szCs w:val="24"/>
        </w:rPr>
        <w:t xml:space="preserve">Právo prodávajícího na vystavení faktury (daňového dokladu) vzniká až po podpisu předávacího protokolu oběma smluvními stranami. </w:t>
      </w:r>
      <w:r w:rsidR="00857186" w:rsidRPr="008F4D71">
        <w:rPr>
          <w:szCs w:val="24"/>
        </w:rPr>
        <w:t xml:space="preserve">Faktura bude tedy vystavena po řádném provedení předmětu plnění a </w:t>
      </w:r>
      <w:r w:rsidR="00E02B89" w:rsidRPr="008F4D71">
        <w:rPr>
          <w:szCs w:val="24"/>
        </w:rPr>
        <w:t xml:space="preserve">po </w:t>
      </w:r>
      <w:r w:rsidR="00857186" w:rsidRPr="008F4D71">
        <w:rPr>
          <w:szCs w:val="24"/>
        </w:rPr>
        <w:t xml:space="preserve">protokolárním převzetí bezvadného plnění kupujícím. </w:t>
      </w:r>
      <w:r w:rsidR="00047C11" w:rsidRPr="008F4D71">
        <w:rPr>
          <w:szCs w:val="24"/>
        </w:rPr>
        <w:t>Nedílnou součástí fak</w:t>
      </w:r>
      <w:r w:rsidR="00857186" w:rsidRPr="008F4D71">
        <w:rPr>
          <w:szCs w:val="24"/>
        </w:rPr>
        <w:t>tury musí být soupis provedené</w:t>
      </w:r>
      <w:r w:rsidR="00047C11" w:rsidRPr="008F4D71">
        <w:rPr>
          <w:szCs w:val="24"/>
        </w:rPr>
        <w:t xml:space="preserve"> </w:t>
      </w:r>
      <w:r w:rsidR="00857186" w:rsidRPr="008F4D71">
        <w:rPr>
          <w:szCs w:val="24"/>
        </w:rPr>
        <w:t>dodávky odsouhlasený kupujícím</w:t>
      </w:r>
      <w:r w:rsidR="00047C11" w:rsidRPr="008F4D71">
        <w:rPr>
          <w:szCs w:val="24"/>
        </w:rPr>
        <w:t>. Bez tohoto soupisu je faktura neúplná.</w:t>
      </w:r>
    </w:p>
    <w:p w:rsidR="00047C11" w:rsidRPr="008F4D71" w:rsidRDefault="00E02B89" w:rsidP="00047C11">
      <w:pPr>
        <w:pStyle w:val="Bezmezer"/>
        <w:rPr>
          <w:b/>
          <w:sz w:val="24"/>
          <w:szCs w:val="24"/>
        </w:rPr>
      </w:pPr>
      <w:r w:rsidRPr="008F4D71">
        <w:rPr>
          <w:b/>
          <w:sz w:val="24"/>
          <w:szCs w:val="24"/>
        </w:rPr>
        <w:t>3. Náležitosti daňového dokladu</w:t>
      </w:r>
      <w:r w:rsidR="00047C11" w:rsidRPr="008F4D71">
        <w:rPr>
          <w:b/>
          <w:sz w:val="24"/>
          <w:szCs w:val="24"/>
        </w:rPr>
        <w:t xml:space="preserve"> (faktur</w:t>
      </w:r>
      <w:r w:rsidRPr="008F4D71">
        <w:rPr>
          <w:b/>
          <w:sz w:val="24"/>
          <w:szCs w:val="24"/>
        </w:rPr>
        <w:t>y</w:t>
      </w:r>
      <w:r w:rsidR="00047C11" w:rsidRPr="008F4D71">
        <w:rPr>
          <w:b/>
          <w:sz w:val="24"/>
          <w:szCs w:val="24"/>
        </w:rPr>
        <w:t>):</w:t>
      </w:r>
    </w:p>
    <w:p w:rsidR="00831214" w:rsidRPr="008F4D71" w:rsidRDefault="00E02B89" w:rsidP="00831214">
      <w:pPr>
        <w:spacing w:after="120"/>
        <w:jc w:val="both"/>
        <w:rPr>
          <w:sz w:val="24"/>
          <w:szCs w:val="24"/>
        </w:rPr>
      </w:pPr>
      <w:r w:rsidRPr="008F4D71">
        <w:rPr>
          <w:sz w:val="24"/>
          <w:szCs w:val="24"/>
        </w:rPr>
        <w:t>Daňový</w:t>
      </w:r>
      <w:r w:rsidR="00BB1C5B" w:rsidRPr="008F4D71">
        <w:rPr>
          <w:sz w:val="24"/>
          <w:szCs w:val="24"/>
        </w:rPr>
        <w:t xml:space="preserve">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8F4D71">
        <w:rPr>
          <w:b/>
          <w:bCs/>
          <w:sz w:val="24"/>
          <w:szCs w:val="24"/>
        </w:rPr>
        <w:t xml:space="preserve">lhůtě splatnosti v délce </w:t>
      </w:r>
      <w:r w:rsidR="00831214" w:rsidRPr="00292E91">
        <w:rPr>
          <w:b/>
          <w:bCs/>
          <w:sz w:val="24"/>
          <w:szCs w:val="24"/>
        </w:rPr>
        <w:t>21</w:t>
      </w:r>
      <w:r w:rsidR="00BB1C5B" w:rsidRPr="00292E91">
        <w:rPr>
          <w:b/>
          <w:bCs/>
          <w:sz w:val="24"/>
          <w:szCs w:val="24"/>
        </w:rPr>
        <w:t xml:space="preserve"> kalendářních dní</w:t>
      </w:r>
      <w:r w:rsidR="00BB1C5B" w:rsidRPr="008F4D71">
        <w:rPr>
          <w:b/>
          <w:bCs/>
          <w:sz w:val="24"/>
          <w:szCs w:val="24"/>
        </w:rPr>
        <w:t xml:space="preserve"> ode dne průkazného/prokazatelného doručení faktury</w:t>
      </w:r>
      <w:r w:rsidR="00BB1C5B" w:rsidRPr="008F4D71">
        <w:rPr>
          <w:sz w:val="24"/>
          <w:szCs w:val="24"/>
        </w:rPr>
        <w:t xml:space="preserve"> </w:t>
      </w:r>
      <w:r w:rsidR="008513C7" w:rsidRPr="008F4D71">
        <w:rPr>
          <w:sz w:val="24"/>
          <w:szCs w:val="24"/>
        </w:rPr>
        <w:t>kupujícímu</w:t>
      </w:r>
      <w:r w:rsidR="00BB1C5B" w:rsidRPr="008F4D71">
        <w:rPr>
          <w:sz w:val="24"/>
          <w:szCs w:val="24"/>
        </w:rPr>
        <w:t xml:space="preserve">. Úhrada za plnění předmětu smlouvy bude prováděna v české měně. </w:t>
      </w:r>
      <w:r w:rsidR="008513C7" w:rsidRPr="008F4D71">
        <w:rPr>
          <w:sz w:val="24"/>
          <w:szCs w:val="24"/>
        </w:rPr>
        <w:t>Faktura</w:t>
      </w:r>
      <w:r w:rsidR="00BB1C5B" w:rsidRPr="008F4D71">
        <w:rPr>
          <w:sz w:val="24"/>
          <w:szCs w:val="24"/>
        </w:rPr>
        <w:t xml:space="preserve"> musí obsahovat tedy všechny náležitosti daňového dokladu dle platných právních předpisů.</w:t>
      </w:r>
      <w:r w:rsidR="00047C11" w:rsidRPr="008F4D71">
        <w:rPr>
          <w:sz w:val="24"/>
          <w:szCs w:val="24"/>
        </w:rPr>
        <w:t xml:space="preserve"> </w:t>
      </w:r>
      <w:r w:rsidR="008513C7" w:rsidRPr="008F4D71">
        <w:rPr>
          <w:sz w:val="24"/>
          <w:szCs w:val="24"/>
        </w:rPr>
        <w:t>Prodávající</w:t>
      </w:r>
      <w:r w:rsidR="00047C11" w:rsidRPr="008F4D71">
        <w:rPr>
          <w:sz w:val="24"/>
          <w:szCs w:val="24"/>
        </w:rPr>
        <w:t xml:space="preserve"> odpovídá za to, že sazba daně z přidané hodnoty bude stanovena v souladu s platnými právními předpisy.</w:t>
      </w:r>
    </w:p>
    <w:p w:rsidR="0071544D" w:rsidRPr="008F4D71" w:rsidRDefault="008F4D71" w:rsidP="00831214">
      <w:pPr>
        <w:spacing w:after="120"/>
        <w:jc w:val="both"/>
        <w:rPr>
          <w:sz w:val="24"/>
          <w:szCs w:val="24"/>
        </w:rPr>
      </w:pPr>
      <w:r w:rsidRPr="008F4D71">
        <w:rPr>
          <w:b/>
          <w:sz w:val="24"/>
          <w:szCs w:val="24"/>
        </w:rPr>
        <w:t>4</w:t>
      </w:r>
      <w:r w:rsidR="00BB1C5B" w:rsidRPr="008F4D71">
        <w:rPr>
          <w:b/>
          <w:sz w:val="24"/>
          <w:szCs w:val="24"/>
        </w:rPr>
        <w:t>.</w:t>
      </w:r>
      <w:r w:rsidR="00BB1C5B" w:rsidRPr="008F4D71">
        <w:rPr>
          <w:sz w:val="24"/>
          <w:szCs w:val="24"/>
        </w:rPr>
        <w:t xml:space="preserve"> Nebude-li faktura obsahovat některou povinnou náležitost nebo bude chybně vyúčtována cena nebo DPH, je</w:t>
      </w:r>
      <w:r w:rsidR="008513C7" w:rsidRPr="008F4D71">
        <w:rPr>
          <w:sz w:val="24"/>
          <w:szCs w:val="24"/>
        </w:rPr>
        <w:t xml:space="preserve"> kupující</w:t>
      </w:r>
      <w:r w:rsidR="00BB1C5B" w:rsidRPr="008F4D71">
        <w:rPr>
          <w:sz w:val="24"/>
          <w:szCs w:val="24"/>
        </w:rPr>
        <w:t xml:space="preserve"> oprávněn fakturu před uplynutím lhůty splatnosti vrátit </w:t>
      </w:r>
      <w:r w:rsidR="008513C7" w:rsidRPr="008F4D71">
        <w:rPr>
          <w:sz w:val="24"/>
          <w:szCs w:val="24"/>
        </w:rPr>
        <w:t>prodávajícímu</w:t>
      </w:r>
      <w:r w:rsidR="00BB1C5B" w:rsidRPr="008F4D71">
        <w:rPr>
          <w:sz w:val="24"/>
          <w:szCs w:val="24"/>
        </w:rPr>
        <w:t xml:space="preserve"> k provedení opravy s vyznačením důvodu vrácení. </w:t>
      </w:r>
      <w:r w:rsidR="008513C7" w:rsidRPr="008F4D71">
        <w:rPr>
          <w:sz w:val="24"/>
          <w:szCs w:val="24"/>
        </w:rPr>
        <w:t xml:space="preserve">Prodávající </w:t>
      </w:r>
      <w:r w:rsidR="00BB1C5B" w:rsidRPr="008F4D71">
        <w:rPr>
          <w:sz w:val="24"/>
          <w:szCs w:val="24"/>
        </w:rPr>
        <w:t xml:space="preserve">provede opravu vystavením nové faktury. Vrátí-li </w:t>
      </w:r>
      <w:r w:rsidR="008513C7" w:rsidRPr="008F4D71">
        <w:rPr>
          <w:sz w:val="24"/>
          <w:szCs w:val="24"/>
        </w:rPr>
        <w:t xml:space="preserve">kupující </w:t>
      </w:r>
      <w:r w:rsidR="00BB1C5B" w:rsidRPr="008F4D71">
        <w:rPr>
          <w:sz w:val="24"/>
          <w:szCs w:val="24"/>
        </w:rPr>
        <w:t xml:space="preserve">vadnou fakturu </w:t>
      </w:r>
      <w:r w:rsidR="008513C7" w:rsidRPr="008F4D71">
        <w:rPr>
          <w:sz w:val="24"/>
          <w:szCs w:val="24"/>
        </w:rPr>
        <w:t>prodávajícímu</w:t>
      </w:r>
      <w:r w:rsidR="00BB1C5B" w:rsidRPr="008F4D71">
        <w:rPr>
          <w:sz w:val="24"/>
          <w:szCs w:val="24"/>
        </w:rPr>
        <w:t xml:space="preserve">, přestává běžet </w:t>
      </w:r>
      <w:r w:rsidR="00BB1C5B" w:rsidRPr="008F4D71">
        <w:rPr>
          <w:sz w:val="24"/>
          <w:szCs w:val="24"/>
        </w:rPr>
        <w:lastRenderedPageBreak/>
        <w:t xml:space="preserve">původní lhůta splatnosti. Celá lhůta splatnosti běží opět ode dne doručení nově vyhotovené faktury </w:t>
      </w:r>
      <w:r w:rsidR="008513C7" w:rsidRPr="008F4D71">
        <w:rPr>
          <w:sz w:val="24"/>
          <w:szCs w:val="24"/>
        </w:rPr>
        <w:t>kupujícímu</w:t>
      </w:r>
      <w:r w:rsidR="00BB1C5B" w:rsidRPr="008F4D71">
        <w:rPr>
          <w:sz w:val="24"/>
          <w:szCs w:val="24"/>
        </w:rPr>
        <w:t>.</w:t>
      </w:r>
    </w:p>
    <w:p w:rsidR="00133A76" w:rsidRPr="008F4D71" w:rsidRDefault="008F4D71" w:rsidP="00292E91">
      <w:pPr>
        <w:pStyle w:val="lneksmlouvy"/>
        <w:spacing w:after="120" w:line="240" w:lineRule="auto"/>
        <w:ind w:left="0"/>
        <w:rPr>
          <w:rFonts w:ascii="Times New Roman" w:hAnsi="Times New Roman"/>
          <w:sz w:val="24"/>
          <w:szCs w:val="24"/>
        </w:rPr>
      </w:pPr>
      <w:r w:rsidRPr="008F4D71">
        <w:rPr>
          <w:rFonts w:ascii="Times New Roman" w:hAnsi="Times New Roman"/>
          <w:b/>
          <w:sz w:val="24"/>
          <w:szCs w:val="24"/>
        </w:rPr>
        <w:t>5</w:t>
      </w:r>
      <w:r w:rsidR="00BB1C5B" w:rsidRPr="008F4D71">
        <w:rPr>
          <w:rFonts w:ascii="Times New Roman" w:hAnsi="Times New Roman"/>
          <w:b/>
          <w:sz w:val="24"/>
          <w:szCs w:val="24"/>
        </w:rPr>
        <w:t>.</w:t>
      </w:r>
      <w:r w:rsidR="00BB1C5B" w:rsidRPr="008F4D71">
        <w:rPr>
          <w:rFonts w:ascii="Times New Roman" w:hAnsi="Times New Roman"/>
          <w:sz w:val="24"/>
          <w:szCs w:val="24"/>
        </w:rPr>
        <w:t xml:space="preserve"> Veškeré platby dle smlouvy budou probíhat výlučně bezhotovostním převodem v české měně, a to na účet </w:t>
      </w:r>
      <w:r w:rsidR="008513C7" w:rsidRPr="008F4D71">
        <w:rPr>
          <w:rFonts w:ascii="Times New Roman" w:hAnsi="Times New Roman"/>
          <w:sz w:val="24"/>
          <w:szCs w:val="24"/>
        </w:rPr>
        <w:t>prodávajícího</w:t>
      </w:r>
      <w:r w:rsidRPr="008F4D71">
        <w:rPr>
          <w:rFonts w:ascii="Times New Roman" w:hAnsi="Times New Roman"/>
          <w:sz w:val="24"/>
          <w:szCs w:val="24"/>
        </w:rPr>
        <w:t>, který je uveden</w:t>
      </w:r>
      <w:r w:rsidR="00BB1C5B" w:rsidRPr="008F4D71">
        <w:rPr>
          <w:rFonts w:ascii="Times New Roman" w:hAnsi="Times New Roman"/>
          <w:sz w:val="24"/>
          <w:szCs w:val="24"/>
        </w:rPr>
        <w:t xml:space="preserve"> v článku 1 této smlouvy. </w:t>
      </w:r>
    </w:p>
    <w:p w:rsidR="00BC62F9" w:rsidRPr="008F4D71" w:rsidRDefault="008F4D71" w:rsidP="00292E91">
      <w:pPr>
        <w:pStyle w:val="lneksmlouvy"/>
        <w:spacing w:after="120" w:line="240" w:lineRule="auto"/>
        <w:ind w:left="0"/>
        <w:rPr>
          <w:rFonts w:ascii="Times New Roman" w:hAnsi="Times New Roman"/>
          <w:sz w:val="24"/>
          <w:szCs w:val="24"/>
        </w:rPr>
      </w:pPr>
      <w:r w:rsidRPr="008F4D71">
        <w:rPr>
          <w:rFonts w:ascii="Times New Roman" w:hAnsi="Times New Roman"/>
          <w:b/>
          <w:sz w:val="24"/>
          <w:szCs w:val="24"/>
        </w:rPr>
        <w:t>6</w:t>
      </w:r>
      <w:r w:rsidR="00BB1C5B" w:rsidRPr="008F4D71">
        <w:rPr>
          <w:rFonts w:ascii="Times New Roman" w:hAnsi="Times New Roman"/>
          <w:b/>
          <w:sz w:val="24"/>
          <w:szCs w:val="24"/>
        </w:rPr>
        <w:t>.</w:t>
      </w:r>
      <w:r w:rsidR="00BB1C5B" w:rsidRPr="008F4D71">
        <w:rPr>
          <w:rFonts w:ascii="Times New Roman" w:hAnsi="Times New Roman"/>
          <w:sz w:val="24"/>
          <w:szCs w:val="24"/>
        </w:rPr>
        <w:t xml:space="preserve"> Povinnost zaplatit cenu za plnění dle této smlouvy je splněna dnem odepsání příslušné částky z účtu </w:t>
      </w:r>
      <w:r w:rsidR="008513C7" w:rsidRPr="008F4D71">
        <w:rPr>
          <w:rFonts w:ascii="Times New Roman" w:hAnsi="Times New Roman"/>
          <w:sz w:val="24"/>
          <w:szCs w:val="24"/>
        </w:rPr>
        <w:t>kupujícího</w:t>
      </w:r>
      <w:r w:rsidR="00BB1C5B" w:rsidRPr="008F4D71">
        <w:rPr>
          <w:rFonts w:ascii="Times New Roman" w:hAnsi="Times New Roman"/>
          <w:sz w:val="24"/>
          <w:szCs w:val="24"/>
        </w:rPr>
        <w:t>.</w:t>
      </w:r>
    </w:p>
    <w:p w:rsidR="00890775" w:rsidRDefault="00BC16AA" w:rsidP="00292E91">
      <w:pPr>
        <w:pStyle w:val="lneksmlouvy"/>
        <w:spacing w:after="120" w:line="240" w:lineRule="auto"/>
        <w:ind w:left="0"/>
        <w:rPr>
          <w:rFonts w:ascii="Times New Roman" w:hAnsi="Times New Roman"/>
          <w:sz w:val="24"/>
          <w:szCs w:val="24"/>
        </w:rPr>
      </w:pPr>
      <w:r>
        <w:rPr>
          <w:rFonts w:ascii="Times New Roman" w:hAnsi="Times New Roman"/>
          <w:b/>
          <w:sz w:val="24"/>
          <w:szCs w:val="24"/>
        </w:rPr>
        <w:t>7</w:t>
      </w:r>
      <w:r w:rsidR="008F4D71" w:rsidRPr="008F4D71">
        <w:rPr>
          <w:rFonts w:ascii="Times New Roman" w:hAnsi="Times New Roman"/>
          <w:b/>
          <w:sz w:val="24"/>
          <w:szCs w:val="24"/>
        </w:rPr>
        <w:t>.</w:t>
      </w:r>
      <w:r w:rsidR="008F4D71" w:rsidRPr="008F4D71">
        <w:rPr>
          <w:rFonts w:ascii="Times New Roman" w:hAnsi="Times New Roman"/>
          <w:sz w:val="24"/>
          <w:szCs w:val="24"/>
        </w:rPr>
        <w:t xml:space="preserve"> Prodávající je povinen řádně uchovávat veškeré originály účetních dokladů a originály dalších dokumentů souvisejících s provedenou dodávkou. Účetní doklady budou uchovávány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A84D2B" w:rsidRPr="00292E91" w:rsidRDefault="00BC16AA" w:rsidP="00A84D2B">
      <w:pPr>
        <w:widowControl w:val="0"/>
        <w:tabs>
          <w:tab w:val="left" w:pos="709"/>
        </w:tabs>
        <w:snapToGrid w:val="0"/>
        <w:spacing w:before="60"/>
        <w:jc w:val="both"/>
        <w:textAlignment w:val="auto"/>
        <w:rPr>
          <w:sz w:val="24"/>
          <w:szCs w:val="24"/>
        </w:rPr>
      </w:pPr>
      <w:r>
        <w:rPr>
          <w:b/>
          <w:sz w:val="24"/>
          <w:szCs w:val="24"/>
        </w:rPr>
        <w:t>8</w:t>
      </w:r>
      <w:r w:rsidR="00A84D2B" w:rsidRPr="00292E91">
        <w:rPr>
          <w:b/>
          <w:sz w:val="24"/>
          <w:szCs w:val="24"/>
        </w:rPr>
        <w:t>.</w:t>
      </w:r>
      <w:r w:rsidR="00A84D2B" w:rsidRPr="00292E91">
        <w:rPr>
          <w:sz w:val="24"/>
          <w:szCs w:val="24"/>
        </w:rPr>
        <w:t xml:space="preserve"> Přílohou faktury bude podrobný rozpis ceny předmětu plnění za účelem evidence majetku a jeho odepisování dle zákona č. 586/1992 Sb., o daních z příjmu, ve znění pozdějších předpisů, zákona č. 563/1991 Sb., o účetnictví, ve znění pozdějších předpisů a dle Pokynu Generálního finančního ředitelství č. D</w:t>
      </w:r>
      <w:r w:rsidR="00A84D2B" w:rsidRPr="00292E91">
        <w:rPr>
          <w:sz w:val="24"/>
          <w:szCs w:val="24"/>
        </w:rPr>
        <w:noBreakHyphen/>
        <w:t>22 k jednotnému postupu při uplatňování některých ustanovení zákona č. 586/1992 Sb., o daních z příjmů, ve znění pozdějších předpisů. U dlouhodobého hmotného a nehmotného majetku bude uveden klasifikační kód CZ</w:t>
      </w:r>
      <w:r w:rsidR="00A84D2B" w:rsidRPr="00292E91">
        <w:rPr>
          <w:sz w:val="24"/>
          <w:szCs w:val="24"/>
        </w:rPr>
        <w:noBreakHyphen/>
        <w:t xml:space="preserve">CPA za účelem odepisování dlouhodobého hmotného a nehmotného majetku. </w:t>
      </w:r>
    </w:p>
    <w:p w:rsidR="006A5FBC" w:rsidRPr="006A5FBC" w:rsidRDefault="006A5FBC" w:rsidP="006A5FBC">
      <w:pPr>
        <w:widowControl w:val="0"/>
        <w:spacing w:before="240" w:after="120"/>
        <w:ind w:left="454"/>
        <w:jc w:val="center"/>
        <w:textAlignment w:val="auto"/>
        <w:rPr>
          <w:rStyle w:val="Siln"/>
          <w:b w:val="0"/>
          <w:bCs w:val="0"/>
          <w:sz w:val="24"/>
          <w:szCs w:val="24"/>
        </w:rPr>
      </w:pPr>
      <w:r w:rsidRPr="006A5FBC">
        <w:rPr>
          <w:b/>
          <w:sz w:val="24"/>
          <w:szCs w:val="24"/>
        </w:rPr>
        <w:t xml:space="preserve">Článek 9 </w:t>
      </w:r>
      <w:r w:rsidRPr="006A5FBC">
        <w:rPr>
          <w:b/>
          <w:bCs/>
          <w:sz w:val="24"/>
          <w:szCs w:val="24"/>
        </w:rPr>
        <w:t>–</w:t>
      </w:r>
      <w:r w:rsidRPr="006A5FBC">
        <w:rPr>
          <w:b/>
          <w:sz w:val="24"/>
          <w:szCs w:val="24"/>
        </w:rPr>
        <w:t xml:space="preserve"> Podmínky provádění</w:t>
      </w:r>
    </w:p>
    <w:p w:rsidR="006A5FBC" w:rsidRDefault="006A5FBC" w:rsidP="006A5FBC">
      <w:pPr>
        <w:widowControl w:val="0"/>
        <w:suppressAutoHyphens/>
        <w:spacing w:before="120" w:after="120"/>
        <w:jc w:val="both"/>
        <w:textAlignment w:val="auto"/>
        <w:rPr>
          <w:sz w:val="24"/>
          <w:szCs w:val="24"/>
        </w:rPr>
      </w:pPr>
      <w:r w:rsidRPr="006A5FBC">
        <w:rPr>
          <w:b/>
          <w:sz w:val="24"/>
          <w:szCs w:val="24"/>
        </w:rPr>
        <w:t>1.</w:t>
      </w:r>
      <w:r w:rsidRPr="006A5FBC">
        <w:rPr>
          <w:sz w:val="24"/>
          <w:szCs w:val="24"/>
        </w:rPr>
        <w:t xml:space="preserve"> Prodávající si sám, na vlastní náklady zajistí provozní podmínky, projedná případnou možnost využití sociálního zařízení či šaten pro zaměstnance prodávajícího v průběhu dodávky a montáže. </w:t>
      </w:r>
    </w:p>
    <w:p w:rsidR="006A5FBC" w:rsidRPr="00C71362" w:rsidRDefault="006A5FBC" w:rsidP="006A5FBC">
      <w:pPr>
        <w:widowControl w:val="0"/>
        <w:suppressAutoHyphens/>
        <w:spacing w:before="120" w:after="120"/>
        <w:jc w:val="both"/>
        <w:textAlignment w:val="auto"/>
        <w:rPr>
          <w:sz w:val="22"/>
          <w:szCs w:val="22"/>
        </w:rPr>
      </w:pPr>
      <w:r w:rsidRPr="006A5FBC">
        <w:rPr>
          <w:b/>
          <w:sz w:val="24"/>
          <w:szCs w:val="24"/>
        </w:rPr>
        <w:t>2.</w:t>
      </w:r>
      <w:r w:rsidRPr="006A5FBC">
        <w:rPr>
          <w:sz w:val="24"/>
          <w:szCs w:val="24"/>
        </w:rPr>
        <w:t xml:space="preserve"> Prodávající je povinen zajistit při plnění dle této smlouvy dodržování všech zásad hygieny a bezpečnosti práce a o těchto zásadách své zaměstnance řádně a prokazatelně proškolit</w:t>
      </w:r>
      <w:r w:rsidRPr="00C71362">
        <w:rPr>
          <w:sz w:val="22"/>
          <w:szCs w:val="22"/>
        </w:rPr>
        <w:t>.</w:t>
      </w:r>
    </w:p>
    <w:p w:rsidR="006A5FBC" w:rsidRPr="006A5FBC" w:rsidRDefault="006A5FBC" w:rsidP="006A5FBC">
      <w:pPr>
        <w:widowControl w:val="0"/>
        <w:suppressAutoHyphens/>
        <w:spacing w:before="120" w:after="120"/>
        <w:jc w:val="both"/>
        <w:textAlignment w:val="auto"/>
        <w:rPr>
          <w:sz w:val="24"/>
          <w:szCs w:val="24"/>
        </w:rPr>
      </w:pPr>
      <w:r w:rsidRPr="006A5FBC">
        <w:rPr>
          <w:b/>
          <w:sz w:val="24"/>
          <w:szCs w:val="24"/>
        </w:rPr>
        <w:t>3.</w:t>
      </w:r>
      <w:r w:rsidRPr="006A5FBC">
        <w:rPr>
          <w:sz w:val="24"/>
          <w:szCs w:val="24"/>
        </w:rPr>
        <w:t xml:space="preserve"> Požívání alkoholu, jiných omamných látek či kouření je v prostorách školy zakázáno.</w:t>
      </w:r>
    </w:p>
    <w:p w:rsidR="00C610E7" w:rsidRDefault="006A5FBC" w:rsidP="0082441B">
      <w:pPr>
        <w:widowControl w:val="0"/>
        <w:suppressAutoHyphens/>
        <w:spacing w:before="120" w:after="120"/>
        <w:jc w:val="both"/>
        <w:textAlignment w:val="auto"/>
        <w:rPr>
          <w:sz w:val="24"/>
          <w:szCs w:val="24"/>
        </w:rPr>
      </w:pPr>
      <w:r w:rsidRPr="006A5FBC">
        <w:rPr>
          <w:b/>
          <w:sz w:val="24"/>
          <w:szCs w:val="24"/>
        </w:rPr>
        <w:t>4.</w:t>
      </w:r>
      <w:r w:rsidRPr="006A5FBC">
        <w:rPr>
          <w:sz w:val="24"/>
          <w:szCs w:val="24"/>
        </w:rPr>
        <w:t xml:space="preserve"> Před zahájením </w:t>
      </w:r>
      <w:r>
        <w:rPr>
          <w:sz w:val="24"/>
          <w:szCs w:val="24"/>
        </w:rPr>
        <w:t>dodávky šatních skříněk</w:t>
      </w:r>
      <w:r w:rsidRPr="006A5FBC">
        <w:rPr>
          <w:sz w:val="24"/>
          <w:szCs w:val="24"/>
        </w:rPr>
        <w:t xml:space="preserve"> je prodávající povinen řádně přezkoumat místo, do nějž </w:t>
      </w:r>
      <w:r>
        <w:rPr>
          <w:sz w:val="24"/>
          <w:szCs w:val="24"/>
        </w:rPr>
        <w:t xml:space="preserve">budou šatní </w:t>
      </w:r>
      <w:r w:rsidR="0082441B">
        <w:rPr>
          <w:sz w:val="24"/>
          <w:szCs w:val="24"/>
        </w:rPr>
        <w:t>skříňky</w:t>
      </w:r>
      <w:r>
        <w:rPr>
          <w:sz w:val="24"/>
          <w:szCs w:val="24"/>
        </w:rPr>
        <w:t xml:space="preserve"> montovány</w:t>
      </w:r>
      <w:r w:rsidRPr="006A5FBC">
        <w:rPr>
          <w:sz w:val="24"/>
          <w:szCs w:val="24"/>
        </w:rPr>
        <w:t xml:space="preserve"> a skutečné rozměry dodávaných prvků přiz</w:t>
      </w:r>
      <w:r w:rsidR="00C610E7">
        <w:rPr>
          <w:sz w:val="24"/>
          <w:szCs w:val="24"/>
        </w:rPr>
        <w:t>působit zjištěným skutečnostem.</w:t>
      </w:r>
    </w:p>
    <w:p w:rsidR="006A5FBC" w:rsidRPr="00C610E7" w:rsidRDefault="00C610E7" w:rsidP="00C610E7">
      <w:pPr>
        <w:widowControl w:val="0"/>
        <w:suppressAutoHyphens/>
        <w:spacing w:before="120" w:after="120"/>
        <w:jc w:val="both"/>
        <w:textAlignment w:val="auto"/>
        <w:rPr>
          <w:sz w:val="24"/>
          <w:szCs w:val="24"/>
        </w:rPr>
      </w:pPr>
      <w:r w:rsidRPr="00C610E7">
        <w:rPr>
          <w:b/>
          <w:sz w:val="24"/>
          <w:szCs w:val="24"/>
        </w:rPr>
        <w:t>5.</w:t>
      </w:r>
      <w:r w:rsidRPr="00C610E7">
        <w:rPr>
          <w:sz w:val="24"/>
          <w:szCs w:val="24"/>
        </w:rPr>
        <w:t xml:space="preserve"> </w:t>
      </w:r>
      <w:r w:rsidR="006A5FBC" w:rsidRPr="00C610E7">
        <w:rPr>
          <w:sz w:val="24"/>
          <w:szCs w:val="24"/>
        </w:rPr>
        <w:t xml:space="preserve">Před zahájením </w:t>
      </w:r>
      <w:r>
        <w:rPr>
          <w:sz w:val="24"/>
          <w:szCs w:val="24"/>
        </w:rPr>
        <w:t>dodávky šatních skříněk</w:t>
      </w:r>
      <w:r w:rsidR="006A5FBC" w:rsidRPr="00C610E7">
        <w:rPr>
          <w:sz w:val="24"/>
          <w:szCs w:val="24"/>
        </w:rPr>
        <w:t xml:space="preserve"> je prodávající povinen s kupujícím či jím určeným odborným zástupcem projednat konečný tvar a vzhled dodávaných prvků a jejich konečnou barevnou úpravu.</w:t>
      </w:r>
    </w:p>
    <w:p w:rsidR="00D565D2" w:rsidRPr="00D565D2" w:rsidRDefault="006A5FBC" w:rsidP="00D565D2">
      <w:pPr>
        <w:widowControl w:val="0"/>
        <w:spacing w:before="240" w:after="120"/>
        <w:jc w:val="center"/>
        <w:textAlignment w:val="auto"/>
        <w:rPr>
          <w:b/>
          <w:sz w:val="24"/>
          <w:szCs w:val="24"/>
        </w:rPr>
      </w:pPr>
      <w:r>
        <w:rPr>
          <w:b/>
          <w:sz w:val="24"/>
          <w:szCs w:val="24"/>
        </w:rPr>
        <w:t>Článek 10</w:t>
      </w:r>
      <w:r w:rsidR="00D565D2" w:rsidRPr="00D565D2">
        <w:rPr>
          <w:b/>
          <w:sz w:val="24"/>
          <w:szCs w:val="24"/>
        </w:rPr>
        <w:t xml:space="preserve"> </w:t>
      </w:r>
      <w:r w:rsidR="00D565D2" w:rsidRPr="00D565D2">
        <w:rPr>
          <w:b/>
          <w:bCs/>
          <w:sz w:val="24"/>
          <w:szCs w:val="24"/>
        </w:rPr>
        <w:t>–</w:t>
      </w:r>
      <w:r w:rsidR="00D565D2" w:rsidRPr="00D565D2">
        <w:rPr>
          <w:b/>
          <w:sz w:val="24"/>
          <w:szCs w:val="24"/>
        </w:rPr>
        <w:t xml:space="preserve"> Předání a převzetí zboží</w:t>
      </w:r>
    </w:p>
    <w:p w:rsidR="00C8421A" w:rsidRPr="00D565D2" w:rsidRDefault="00D565D2" w:rsidP="00D565D2">
      <w:pPr>
        <w:tabs>
          <w:tab w:val="left" w:pos="426"/>
        </w:tabs>
        <w:spacing w:after="120"/>
        <w:jc w:val="both"/>
        <w:textAlignment w:val="auto"/>
        <w:rPr>
          <w:sz w:val="24"/>
          <w:szCs w:val="24"/>
        </w:rPr>
      </w:pPr>
      <w:r w:rsidRPr="00D565D2">
        <w:rPr>
          <w:rFonts w:eastAsiaTheme="minorHAnsi"/>
          <w:b/>
          <w:color w:val="000000"/>
          <w:sz w:val="24"/>
          <w:szCs w:val="24"/>
          <w:lang w:eastAsia="en-US"/>
        </w:rPr>
        <w:t>1.</w:t>
      </w:r>
      <w:r>
        <w:rPr>
          <w:rFonts w:eastAsiaTheme="minorHAnsi"/>
          <w:color w:val="000000"/>
          <w:sz w:val="24"/>
          <w:szCs w:val="24"/>
          <w:lang w:eastAsia="en-US"/>
        </w:rPr>
        <w:t xml:space="preserve"> </w:t>
      </w:r>
      <w:r w:rsidRPr="00D565D2">
        <w:rPr>
          <w:sz w:val="24"/>
          <w:szCs w:val="24"/>
        </w:rPr>
        <w:t xml:space="preserve">Zboží, případně jednotlivé položky zboží, je dodáno v okamžiku převzetí zboží kupujícím v místě plnění dle </w:t>
      </w:r>
      <w:r>
        <w:rPr>
          <w:sz w:val="24"/>
          <w:szCs w:val="24"/>
        </w:rPr>
        <w:t>4</w:t>
      </w:r>
      <w:r w:rsidRPr="00D565D2">
        <w:rPr>
          <w:sz w:val="24"/>
          <w:szCs w:val="24"/>
        </w:rPr>
        <w:t xml:space="preserve"> této smlouvy.</w:t>
      </w:r>
    </w:p>
    <w:p w:rsidR="00D565D2" w:rsidRPr="00D565D2" w:rsidRDefault="00D565D2" w:rsidP="00292E91">
      <w:pPr>
        <w:tabs>
          <w:tab w:val="left" w:pos="426"/>
        </w:tabs>
        <w:jc w:val="both"/>
        <w:textAlignment w:val="auto"/>
        <w:rPr>
          <w:sz w:val="24"/>
          <w:szCs w:val="24"/>
        </w:rPr>
      </w:pPr>
      <w:r w:rsidRPr="00D565D2">
        <w:rPr>
          <w:b/>
          <w:sz w:val="24"/>
          <w:szCs w:val="24"/>
        </w:rPr>
        <w:t>2.</w:t>
      </w:r>
      <w:r>
        <w:rPr>
          <w:sz w:val="24"/>
          <w:szCs w:val="24"/>
        </w:rPr>
        <w:t xml:space="preserve"> </w:t>
      </w:r>
      <w:r w:rsidRPr="00D565D2">
        <w:rPr>
          <w:sz w:val="24"/>
          <w:szCs w:val="24"/>
        </w:rPr>
        <w:t>Kupující (zastoupen ředitelem školy nebo jím pověřenou osobou) při převzetí zboží, příp. jednotlivých položek zboží, provede kontrolu:</w:t>
      </w:r>
    </w:p>
    <w:p w:rsidR="00D565D2" w:rsidRPr="00D565D2" w:rsidRDefault="00D565D2" w:rsidP="00292E91">
      <w:pPr>
        <w:numPr>
          <w:ilvl w:val="0"/>
          <w:numId w:val="2"/>
        </w:numPr>
        <w:tabs>
          <w:tab w:val="clear" w:pos="1146"/>
          <w:tab w:val="left" w:pos="567"/>
          <w:tab w:val="num" w:pos="900"/>
          <w:tab w:val="num" w:pos="1428"/>
          <w:tab w:val="left" w:pos="1701"/>
        </w:tabs>
        <w:ind w:hanging="607"/>
        <w:textAlignment w:val="auto"/>
        <w:rPr>
          <w:sz w:val="24"/>
          <w:szCs w:val="24"/>
        </w:rPr>
      </w:pPr>
      <w:r w:rsidRPr="00D565D2">
        <w:rPr>
          <w:sz w:val="24"/>
          <w:szCs w:val="24"/>
        </w:rPr>
        <w:t>dodaného druhu a množství zboží,</w:t>
      </w:r>
    </w:p>
    <w:p w:rsidR="00D565D2" w:rsidRPr="00D565D2" w:rsidRDefault="00D565D2" w:rsidP="00292E91">
      <w:pPr>
        <w:numPr>
          <w:ilvl w:val="0"/>
          <w:numId w:val="2"/>
        </w:numPr>
        <w:tabs>
          <w:tab w:val="clear" w:pos="1146"/>
          <w:tab w:val="left" w:pos="567"/>
          <w:tab w:val="num" w:pos="900"/>
          <w:tab w:val="num" w:pos="1428"/>
          <w:tab w:val="left" w:pos="1701"/>
        </w:tabs>
        <w:ind w:hanging="607"/>
        <w:textAlignment w:val="auto"/>
        <w:rPr>
          <w:sz w:val="24"/>
          <w:szCs w:val="24"/>
        </w:rPr>
      </w:pPr>
      <w:r w:rsidRPr="00D565D2">
        <w:rPr>
          <w:sz w:val="24"/>
          <w:szCs w:val="24"/>
        </w:rPr>
        <w:t>zjevných jakostních vlastností zboží,</w:t>
      </w:r>
    </w:p>
    <w:p w:rsidR="00D565D2" w:rsidRPr="00D565D2" w:rsidRDefault="00D565D2" w:rsidP="00292E91">
      <w:pPr>
        <w:numPr>
          <w:ilvl w:val="0"/>
          <w:numId w:val="2"/>
        </w:numPr>
        <w:tabs>
          <w:tab w:val="num" w:pos="900"/>
        </w:tabs>
        <w:ind w:hanging="606"/>
        <w:textAlignment w:val="auto"/>
        <w:rPr>
          <w:sz w:val="24"/>
          <w:szCs w:val="24"/>
        </w:rPr>
      </w:pPr>
      <w:r w:rsidRPr="00D565D2">
        <w:rPr>
          <w:sz w:val="24"/>
          <w:szCs w:val="24"/>
        </w:rPr>
        <w:t>funkčnosti zboží ke stanovému účelu,</w:t>
      </w:r>
    </w:p>
    <w:p w:rsidR="00D565D2" w:rsidRPr="00D565D2" w:rsidRDefault="00D565D2" w:rsidP="00292E91">
      <w:pPr>
        <w:numPr>
          <w:ilvl w:val="0"/>
          <w:numId w:val="2"/>
        </w:numPr>
        <w:tabs>
          <w:tab w:val="clear" w:pos="1146"/>
          <w:tab w:val="left" w:pos="567"/>
          <w:tab w:val="num" w:pos="900"/>
          <w:tab w:val="num" w:pos="1428"/>
          <w:tab w:val="left" w:pos="1701"/>
        </w:tabs>
        <w:ind w:hanging="607"/>
        <w:textAlignment w:val="auto"/>
        <w:rPr>
          <w:sz w:val="24"/>
          <w:szCs w:val="24"/>
        </w:rPr>
      </w:pPr>
      <w:r w:rsidRPr="00D565D2">
        <w:rPr>
          <w:sz w:val="24"/>
          <w:szCs w:val="24"/>
        </w:rPr>
        <w:t>zda nedošlo k poškození zboží při přepravě,</w:t>
      </w:r>
    </w:p>
    <w:p w:rsidR="00D565D2" w:rsidRPr="00D565D2" w:rsidRDefault="00D565D2" w:rsidP="00292E91">
      <w:pPr>
        <w:numPr>
          <w:ilvl w:val="0"/>
          <w:numId w:val="2"/>
        </w:numPr>
        <w:tabs>
          <w:tab w:val="clear" w:pos="1146"/>
          <w:tab w:val="left" w:pos="567"/>
          <w:tab w:val="num" w:pos="900"/>
          <w:tab w:val="num" w:pos="1428"/>
          <w:tab w:val="left" w:pos="1701"/>
        </w:tabs>
        <w:ind w:hanging="607"/>
        <w:textAlignment w:val="auto"/>
        <w:rPr>
          <w:sz w:val="24"/>
          <w:szCs w:val="24"/>
        </w:rPr>
      </w:pPr>
      <w:r w:rsidRPr="00D565D2">
        <w:rPr>
          <w:sz w:val="24"/>
          <w:szCs w:val="24"/>
        </w:rPr>
        <w:t>neporušenosti obalů zboží,</w:t>
      </w:r>
    </w:p>
    <w:p w:rsidR="00C8421A" w:rsidRPr="00C8421A" w:rsidRDefault="00D565D2" w:rsidP="00292E91">
      <w:pPr>
        <w:numPr>
          <w:ilvl w:val="0"/>
          <w:numId w:val="2"/>
        </w:numPr>
        <w:tabs>
          <w:tab w:val="clear" w:pos="1146"/>
          <w:tab w:val="left" w:pos="567"/>
          <w:tab w:val="num" w:pos="900"/>
          <w:tab w:val="num" w:pos="1428"/>
          <w:tab w:val="left" w:pos="1701"/>
        </w:tabs>
        <w:spacing w:after="120"/>
        <w:ind w:hanging="607"/>
        <w:textAlignment w:val="auto"/>
        <w:rPr>
          <w:sz w:val="24"/>
          <w:szCs w:val="24"/>
        </w:rPr>
      </w:pPr>
      <w:r w:rsidRPr="00D565D2">
        <w:rPr>
          <w:sz w:val="24"/>
          <w:szCs w:val="24"/>
        </w:rPr>
        <w:t>dokladů dodaných se zbožím.</w:t>
      </w:r>
    </w:p>
    <w:p w:rsidR="00D565D2" w:rsidRPr="00D565D2" w:rsidRDefault="00D565D2" w:rsidP="00D565D2">
      <w:pPr>
        <w:tabs>
          <w:tab w:val="left" w:pos="426"/>
        </w:tabs>
        <w:spacing w:after="120"/>
        <w:jc w:val="both"/>
        <w:textAlignment w:val="auto"/>
        <w:rPr>
          <w:sz w:val="24"/>
          <w:szCs w:val="24"/>
        </w:rPr>
      </w:pPr>
      <w:r w:rsidRPr="00D565D2">
        <w:rPr>
          <w:b/>
          <w:sz w:val="24"/>
          <w:szCs w:val="24"/>
        </w:rPr>
        <w:lastRenderedPageBreak/>
        <w:t>3.</w:t>
      </w:r>
      <w:r>
        <w:rPr>
          <w:sz w:val="24"/>
          <w:szCs w:val="24"/>
        </w:rPr>
        <w:t xml:space="preserve"> </w:t>
      </w:r>
      <w:r w:rsidRPr="00D565D2">
        <w:rPr>
          <w:sz w:val="24"/>
          <w:szCs w:val="24"/>
        </w:rPr>
        <w:t xml:space="preserve">V případě zjištění zjevných vad zboží může kupující odmítnout jeho převzetí, což řádně i s důvody potvrdí v předávacím protokolu. </w:t>
      </w:r>
    </w:p>
    <w:p w:rsidR="00D565D2" w:rsidRDefault="00D565D2" w:rsidP="00D565D2">
      <w:pPr>
        <w:tabs>
          <w:tab w:val="left" w:pos="426"/>
        </w:tabs>
        <w:spacing w:after="120"/>
        <w:jc w:val="both"/>
        <w:textAlignment w:val="auto"/>
        <w:rPr>
          <w:sz w:val="24"/>
          <w:szCs w:val="24"/>
        </w:rPr>
      </w:pPr>
      <w:r w:rsidRPr="00D565D2">
        <w:rPr>
          <w:b/>
          <w:sz w:val="24"/>
          <w:szCs w:val="24"/>
        </w:rPr>
        <w:t>4.</w:t>
      </w:r>
      <w:r>
        <w:rPr>
          <w:sz w:val="24"/>
          <w:szCs w:val="24"/>
        </w:rPr>
        <w:t xml:space="preserve"> </w:t>
      </w:r>
      <w:r w:rsidRPr="00D565D2">
        <w:rPr>
          <w:sz w:val="24"/>
          <w:szCs w:val="24"/>
        </w:rPr>
        <w:t xml:space="preserve">V případě zjištění zjevných vad zboží, nebude-li kontrola zboží ze strany prodávajícího umožněna nebo nebude-li zboží dodáno přímo do prostor školy, je přejímající osoba, resp. ředitelka školy (příp. jí pověřená osoba) oprávněna odmítnout jeho převzetí, což řádně i s důvody potvrdí na předávacím protokolu. </w:t>
      </w:r>
    </w:p>
    <w:p w:rsidR="00DD2946" w:rsidRDefault="002C53A8" w:rsidP="002C53A8">
      <w:pPr>
        <w:tabs>
          <w:tab w:val="left" w:pos="426"/>
        </w:tabs>
        <w:spacing w:after="120"/>
        <w:jc w:val="both"/>
        <w:textAlignment w:val="auto"/>
        <w:rPr>
          <w:sz w:val="24"/>
          <w:szCs w:val="24"/>
        </w:rPr>
      </w:pPr>
      <w:r w:rsidRPr="002C53A8">
        <w:rPr>
          <w:b/>
          <w:sz w:val="24"/>
          <w:szCs w:val="24"/>
        </w:rPr>
        <w:t>5.</w:t>
      </w:r>
      <w:r>
        <w:rPr>
          <w:sz w:val="24"/>
          <w:szCs w:val="24"/>
        </w:rPr>
        <w:t xml:space="preserve"> </w:t>
      </w:r>
      <w:r w:rsidR="00D565D2" w:rsidRPr="00D565D2">
        <w:rPr>
          <w:sz w:val="24"/>
          <w:szCs w:val="24"/>
        </w:rPr>
        <w:t xml:space="preserve">O předání a převzetí jednotlivých položek zboží prodávající vyhotoví předávací protokol, který za kupujícího podepíše ředitelka školy, resp. jí k tomu pověřený zástupce. Prodávající je povinen na předávacím protokolu uvést </w:t>
      </w:r>
      <w:r w:rsidR="00D175E5">
        <w:rPr>
          <w:sz w:val="24"/>
          <w:szCs w:val="24"/>
        </w:rPr>
        <w:t>označení kupujícího a prodávajícího, číslo s</w:t>
      </w:r>
      <w:r w:rsidR="00DD2946">
        <w:rPr>
          <w:sz w:val="24"/>
          <w:szCs w:val="24"/>
        </w:rPr>
        <w:t xml:space="preserve">mlouvy a datum jejího uzavření, označení předmětu díla, </w:t>
      </w:r>
      <w:r w:rsidR="00D565D2" w:rsidRPr="00D565D2">
        <w:rPr>
          <w:sz w:val="24"/>
          <w:szCs w:val="24"/>
        </w:rPr>
        <w:t>počet kusů, sériové</w:t>
      </w:r>
      <w:r w:rsidR="00D175E5">
        <w:rPr>
          <w:sz w:val="24"/>
          <w:szCs w:val="24"/>
        </w:rPr>
        <w:t xml:space="preserve"> číslo zboží (pokud existuje), </w:t>
      </w:r>
      <w:r w:rsidR="00D565D2" w:rsidRPr="00D565D2">
        <w:rPr>
          <w:sz w:val="24"/>
          <w:szCs w:val="24"/>
        </w:rPr>
        <w:t>datum předání</w:t>
      </w:r>
      <w:r w:rsidR="00D175E5">
        <w:rPr>
          <w:sz w:val="24"/>
          <w:szCs w:val="24"/>
        </w:rPr>
        <w:t>, prohlášení kupujícího, že dílo přejímá (nepřejímá), datum a místo sepsání předávacího protokolu</w:t>
      </w:r>
      <w:r w:rsidR="00DD2946">
        <w:rPr>
          <w:sz w:val="24"/>
          <w:szCs w:val="24"/>
        </w:rPr>
        <w:t xml:space="preserve">. </w:t>
      </w:r>
      <w:r w:rsidR="00D565D2" w:rsidRPr="00D565D2">
        <w:rPr>
          <w:sz w:val="24"/>
          <w:szCs w:val="24"/>
        </w:rPr>
        <w:t>Předávací protokol bude dále obsahovat jméno a podpis předávající osoby za prodávajícího a jméno a podpis přejímající osoby za školu (ředitelka školy nebo jí pověřená osoba) včetně razítka školy.  Prodávající odpovídá za to, že informace uvedené v předávacím protokolu odpovídají skutečnosti. Nebude-li předávací protokol obsahovat údaje uvedené v tomto odstavci, je kupující oprávněn převzetí zboží odmítnout, a to až do předání předávacího p</w:t>
      </w:r>
      <w:r w:rsidR="00DD2946">
        <w:rPr>
          <w:sz w:val="24"/>
          <w:szCs w:val="24"/>
        </w:rPr>
        <w:t>rotokolu s výše uvedenými údaji.</w:t>
      </w:r>
    </w:p>
    <w:p w:rsidR="00A76C44" w:rsidRDefault="002C53A8" w:rsidP="002C53A8">
      <w:pPr>
        <w:tabs>
          <w:tab w:val="left" w:pos="426"/>
        </w:tabs>
        <w:spacing w:after="120"/>
        <w:jc w:val="both"/>
        <w:textAlignment w:val="auto"/>
        <w:rPr>
          <w:sz w:val="24"/>
          <w:szCs w:val="24"/>
        </w:rPr>
      </w:pPr>
      <w:r w:rsidRPr="002C53A8">
        <w:rPr>
          <w:b/>
          <w:sz w:val="24"/>
          <w:szCs w:val="24"/>
        </w:rPr>
        <w:t>6.</w:t>
      </w:r>
      <w:r>
        <w:rPr>
          <w:sz w:val="24"/>
          <w:szCs w:val="24"/>
        </w:rPr>
        <w:t xml:space="preserve"> </w:t>
      </w:r>
      <w:r w:rsidR="00D565D2" w:rsidRPr="00D565D2">
        <w:rPr>
          <w:sz w:val="24"/>
          <w:szCs w:val="24"/>
        </w:rPr>
        <w:t>Kupující má právo odmítnout převzít takové zboží dodané prodávajícím, které bude mít zjevné vady, nebo zboží dodané v rozporu s podmínkami dle této smlouvy. Kupující má rovněž právo odmítnout převzetí zboží v případě, kdy prodávající neumožní kupujícímu provést řádnou kontrolu a prohlídku dodávaného zboží.</w:t>
      </w:r>
    </w:p>
    <w:p w:rsidR="00261E18" w:rsidRDefault="00261E18" w:rsidP="002C53A8">
      <w:pPr>
        <w:tabs>
          <w:tab w:val="left" w:pos="426"/>
        </w:tabs>
        <w:spacing w:after="120"/>
        <w:jc w:val="both"/>
        <w:textAlignment w:val="auto"/>
        <w:rPr>
          <w:sz w:val="24"/>
          <w:szCs w:val="24"/>
        </w:rPr>
      </w:pPr>
    </w:p>
    <w:p w:rsidR="00133A76" w:rsidRDefault="006A5FBC">
      <w:pPr>
        <w:pStyle w:val="NzevlnkuSmlouvy"/>
        <w:rPr>
          <w:szCs w:val="24"/>
        </w:rPr>
      </w:pPr>
      <w:r>
        <w:rPr>
          <w:szCs w:val="24"/>
        </w:rPr>
        <w:t>Článek 11</w:t>
      </w:r>
      <w:r w:rsidR="00BB1C5B" w:rsidRPr="00CC4602">
        <w:rPr>
          <w:szCs w:val="24"/>
        </w:rPr>
        <w:t xml:space="preserve"> </w:t>
      </w:r>
      <w:r w:rsidR="00AD3A19">
        <w:rPr>
          <w:bCs/>
          <w:szCs w:val="24"/>
        </w:rPr>
        <w:t>–</w:t>
      </w:r>
      <w:r w:rsidR="00BB1C5B" w:rsidRPr="00CC4602">
        <w:rPr>
          <w:szCs w:val="24"/>
        </w:rPr>
        <w:t xml:space="preserve"> Smluvní pokuty</w:t>
      </w:r>
    </w:p>
    <w:p w:rsidR="00AD3A19" w:rsidRDefault="00BB1C5B" w:rsidP="00AD3A19">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Pr>
          <w:szCs w:val="24"/>
        </w:rPr>
        <w:t xml:space="preserve"> ve lhůtě dle článku 4 odst. 1 této smlouvy, je povinen uhradit </w:t>
      </w:r>
      <w:r w:rsidR="009C7461">
        <w:rPr>
          <w:szCs w:val="24"/>
        </w:rPr>
        <w:t xml:space="preserve">kupujícímu </w:t>
      </w:r>
      <w:r>
        <w:rPr>
          <w:szCs w:val="24"/>
        </w:rPr>
        <w:t>smluvní pokutu ve výši 500,- Kč za každý i započatý den prodlení.</w:t>
      </w:r>
    </w:p>
    <w:p w:rsidR="005213F2" w:rsidRPr="005213F2" w:rsidRDefault="00AD3A19" w:rsidP="005213F2">
      <w:pPr>
        <w:pStyle w:val="OdstavecSmlouvy"/>
      </w:pPr>
      <w:r w:rsidRPr="00AD3A19">
        <w:rPr>
          <w:b/>
        </w:rPr>
        <w:t>2.</w:t>
      </w:r>
      <w:r>
        <w:t xml:space="preserve"> </w:t>
      </w:r>
      <w:r w:rsidR="005213F2" w:rsidRPr="005213F2">
        <w:rPr>
          <w:szCs w:val="24"/>
        </w:rPr>
        <w:t>Pro případ prodlení se zaplacením ceny za dílo sjednávají smluvní strany úrok z prodlení ve výši stanovené občanskoprávními předpisy.</w:t>
      </w:r>
    </w:p>
    <w:p w:rsidR="005213F2" w:rsidRPr="005213F2" w:rsidRDefault="00AD3A19" w:rsidP="00AD3A19">
      <w:pPr>
        <w:pStyle w:val="Import16"/>
        <w:spacing w:after="120"/>
        <w:ind w:firstLine="0"/>
        <w:jc w:val="both"/>
        <w:rPr>
          <w:rFonts w:ascii="Times New Roman" w:hAnsi="Times New Roman" w:cs="Times New Roman"/>
        </w:rPr>
      </w:pPr>
      <w:r w:rsidRPr="005213F2">
        <w:rPr>
          <w:rFonts w:ascii="Times New Roman" w:hAnsi="Times New Roman" w:cs="Times New Roman"/>
          <w:b/>
        </w:rPr>
        <w:t>3.</w:t>
      </w:r>
      <w:r w:rsidRPr="005213F2">
        <w:rPr>
          <w:rFonts w:ascii="Times New Roman" w:hAnsi="Times New Roman" w:cs="Times New Roman"/>
        </w:rPr>
        <w:t xml:space="preserve"> Pokud prodávající neodstraní vadu zboží ve lhůtě stanovené touto smlouvou, je povinen zaplatit kupujícímu smluvní pokutu ve výši </w:t>
      </w:r>
      <w:r w:rsidR="005213F2" w:rsidRPr="005213F2">
        <w:rPr>
          <w:rFonts w:ascii="Times New Roman" w:hAnsi="Times New Roman" w:cs="Times New Roman"/>
          <w:iCs/>
        </w:rPr>
        <w:t xml:space="preserve">500 Kč </w:t>
      </w:r>
      <w:r w:rsidRPr="005213F2">
        <w:rPr>
          <w:rFonts w:ascii="Times New Roman" w:hAnsi="Times New Roman" w:cs="Times New Roman"/>
        </w:rPr>
        <w:t xml:space="preserve">a to za každý započatý den prodlení </w:t>
      </w:r>
      <w:r w:rsidRPr="005213F2">
        <w:rPr>
          <w:rFonts w:ascii="Times New Roman" w:hAnsi="Times New Roman" w:cs="Times New Roman"/>
          <w:iCs/>
        </w:rPr>
        <w:t>až do odstranění vady</w:t>
      </w:r>
      <w:r w:rsidRPr="005213F2">
        <w:rPr>
          <w:rFonts w:ascii="Times New Roman" w:hAnsi="Times New Roman" w:cs="Times New Roman"/>
        </w:rPr>
        <w:t xml:space="preserve">. </w:t>
      </w:r>
    </w:p>
    <w:p w:rsidR="00133A76" w:rsidRDefault="00AD3A19">
      <w:pPr>
        <w:pStyle w:val="Bezmezer"/>
        <w:jc w:val="both"/>
        <w:rPr>
          <w:b/>
          <w:sz w:val="24"/>
          <w:szCs w:val="24"/>
        </w:rPr>
      </w:pPr>
      <w:r>
        <w:rPr>
          <w:b/>
          <w:sz w:val="24"/>
          <w:szCs w:val="24"/>
        </w:rPr>
        <w:t>4</w:t>
      </w:r>
      <w:r w:rsidR="00BB1C5B">
        <w:rPr>
          <w:b/>
          <w:sz w:val="24"/>
          <w:szCs w:val="24"/>
        </w:rPr>
        <w:t>. Způsob vyúčtování a lhůta splatností smluvních pokut:</w:t>
      </w:r>
    </w:p>
    <w:p w:rsidR="00133A76" w:rsidRDefault="00BB1C5B">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rsidR="00133A76" w:rsidRPr="00B70466" w:rsidRDefault="00BB1C5B" w:rsidP="00292E91">
      <w:pPr>
        <w:pStyle w:val="Bezmezer"/>
        <w:spacing w:after="120"/>
        <w:jc w:val="both"/>
        <w:rPr>
          <w:sz w:val="24"/>
          <w:szCs w:val="24"/>
        </w:rPr>
      </w:pPr>
      <w:r w:rsidRPr="00B70466">
        <w:rPr>
          <w:sz w:val="24"/>
          <w:szCs w:val="24"/>
        </w:rPr>
        <w:t xml:space="preserve">Strana povinná je povinna uhradit vyúčtované smluvní pokuty či úrok z prodlení nejpozději do 30 kalendářních dnů od </w:t>
      </w:r>
      <w:r w:rsidRPr="008C6ADE">
        <w:rPr>
          <w:sz w:val="24"/>
          <w:szCs w:val="24"/>
        </w:rPr>
        <w:t>dne obdržení příslušného vyúčtování.</w:t>
      </w:r>
      <w:r w:rsidRPr="00B70466">
        <w:rPr>
          <w:sz w:val="24"/>
          <w:szCs w:val="24"/>
        </w:rPr>
        <w:t xml:space="preserve"> </w:t>
      </w:r>
    </w:p>
    <w:p w:rsidR="00CB47EE" w:rsidRPr="00B70466" w:rsidRDefault="00AD3A19" w:rsidP="00292E91">
      <w:pPr>
        <w:pStyle w:val="Bezmezer"/>
        <w:spacing w:after="120"/>
        <w:jc w:val="both"/>
        <w:rPr>
          <w:snapToGrid w:val="0"/>
          <w:sz w:val="24"/>
          <w:szCs w:val="24"/>
        </w:rPr>
      </w:pPr>
      <w:r>
        <w:rPr>
          <w:b/>
          <w:snapToGrid w:val="0"/>
          <w:sz w:val="24"/>
          <w:szCs w:val="24"/>
        </w:rPr>
        <w:t>5</w:t>
      </w:r>
      <w:r w:rsidR="00CB47EE" w:rsidRPr="00B70466">
        <w:rPr>
          <w:b/>
          <w:snapToGrid w:val="0"/>
          <w:sz w:val="24"/>
          <w:szCs w:val="24"/>
        </w:rPr>
        <w:t>.</w:t>
      </w:r>
      <w:r w:rsidR="00CB47EE" w:rsidRPr="00B70466">
        <w:rPr>
          <w:snapToGrid w:val="0"/>
          <w:sz w:val="24"/>
          <w:szCs w:val="24"/>
        </w:rPr>
        <w:t xml:space="preserve"> </w:t>
      </w:r>
      <w:r w:rsidR="00CB47EE" w:rsidRPr="00B70466">
        <w:rPr>
          <w:sz w:val="24"/>
          <w:szCs w:val="24"/>
        </w:rPr>
        <w:t xml:space="preserve">Pokud není v ostatních ustanoveních smlouvy uvedeno jinak, zaplacení smluvní pokuty prodávajícím kupujícímu nezbavuje </w:t>
      </w:r>
      <w:r w:rsidR="00B70466" w:rsidRPr="00B70466">
        <w:rPr>
          <w:sz w:val="24"/>
          <w:szCs w:val="24"/>
        </w:rPr>
        <w:t>prodávajícího</w:t>
      </w:r>
      <w:r w:rsidR="00CB47EE" w:rsidRPr="00B70466">
        <w:rPr>
          <w:sz w:val="24"/>
          <w:szCs w:val="24"/>
        </w:rPr>
        <w:t xml:space="preserve"> závazku splnit povinnosti dané mu</w:t>
      </w:r>
      <w:r w:rsidR="00B70466" w:rsidRPr="00B70466">
        <w:rPr>
          <w:sz w:val="24"/>
          <w:szCs w:val="24"/>
        </w:rPr>
        <w:t xml:space="preserve"> </w:t>
      </w:r>
      <w:r w:rsidR="00CB47EE" w:rsidRPr="00B70466">
        <w:rPr>
          <w:sz w:val="24"/>
          <w:szCs w:val="24"/>
        </w:rPr>
        <w:t>smlouvou.</w:t>
      </w:r>
    </w:p>
    <w:p w:rsidR="00AD3A19" w:rsidRDefault="00AD3A19" w:rsidP="00AD3A19">
      <w:pPr>
        <w:pStyle w:val="Default"/>
        <w:jc w:val="both"/>
        <w:rPr>
          <w:rFonts w:ascii="Times New Roman" w:hAnsi="Times New Roman" w:cs="Times New Roman"/>
        </w:rPr>
      </w:pPr>
      <w:r>
        <w:rPr>
          <w:rFonts w:ascii="Times New Roman" w:hAnsi="Times New Roman" w:cs="Times New Roman"/>
          <w:b/>
          <w:snapToGrid w:val="0"/>
        </w:rPr>
        <w:lastRenderedPageBreak/>
        <w:t>6</w:t>
      </w:r>
      <w:r w:rsidR="00B70466" w:rsidRPr="00B70466">
        <w:rPr>
          <w:rFonts w:ascii="Times New Roman" w:eastAsia="Times New Roman" w:hAnsi="Times New Roman" w:cs="Times New Roman"/>
          <w:b/>
          <w:snapToGrid w:val="0"/>
          <w:color w:val="auto"/>
          <w:lang w:eastAsia="cs-CZ"/>
        </w:rPr>
        <w:t>.</w:t>
      </w:r>
      <w:r w:rsidR="00B70466" w:rsidRPr="00B70466">
        <w:rPr>
          <w:rFonts w:ascii="Times New Roman" w:eastAsia="Times New Roman" w:hAnsi="Times New Roman" w:cs="Times New Roman"/>
          <w:snapToGrid w:val="0"/>
          <w:color w:val="auto"/>
          <w:lang w:eastAsia="cs-CZ"/>
        </w:rPr>
        <w:t xml:space="preserve"> </w:t>
      </w:r>
      <w:r w:rsidR="00CB47EE" w:rsidRPr="00B70466">
        <w:rPr>
          <w:rFonts w:ascii="Times New Roman" w:hAnsi="Times New Roman" w:cs="Times New Roman"/>
        </w:rPr>
        <w:t xml:space="preserve">Ujednáním smluvní pokuty není dotčeno právo </w:t>
      </w:r>
      <w:r w:rsidR="00B70466">
        <w:rPr>
          <w:rFonts w:ascii="Times New Roman" w:hAnsi="Times New Roman" w:cs="Times New Roman"/>
        </w:rPr>
        <w:t>kupujícího</w:t>
      </w:r>
      <w:r w:rsidR="00CB47EE" w:rsidRPr="00B70466">
        <w:rPr>
          <w:rFonts w:ascii="Times New Roman" w:hAnsi="Times New Roman" w:cs="Times New Roman"/>
        </w:rPr>
        <w:t xml:space="preserve"> na náhradu škody vzniklé</w:t>
      </w:r>
      <w:r w:rsidR="00B70466">
        <w:rPr>
          <w:rFonts w:ascii="Times New Roman" w:hAnsi="Times New Roman" w:cs="Times New Roman"/>
        </w:rPr>
        <w:t xml:space="preserve"> </w:t>
      </w:r>
      <w:r w:rsidR="00CB47EE" w:rsidRPr="00B70466">
        <w:rPr>
          <w:rFonts w:ascii="Times New Roman" w:hAnsi="Times New Roman" w:cs="Times New Roman"/>
        </w:rPr>
        <w:t>z porušení povinnosti</w:t>
      </w:r>
      <w:r w:rsidR="00CB47EE" w:rsidRPr="00AD3A19">
        <w:rPr>
          <w:rFonts w:ascii="Times New Roman" w:hAnsi="Times New Roman" w:cs="Times New Roman"/>
        </w:rPr>
        <w:t xml:space="preserve">, ke kterému se tato smluvní pokuta vztahuje. </w:t>
      </w:r>
      <w:r w:rsidR="00B70466" w:rsidRPr="00AD3A19">
        <w:rPr>
          <w:rFonts w:ascii="Times New Roman" w:hAnsi="Times New Roman" w:cs="Times New Roman"/>
        </w:rPr>
        <w:t>Kupující</w:t>
      </w:r>
      <w:r w:rsidR="00CB47EE" w:rsidRPr="00AD3A19">
        <w:rPr>
          <w:rFonts w:ascii="Times New Roman" w:hAnsi="Times New Roman" w:cs="Times New Roman"/>
        </w:rPr>
        <w:t xml:space="preserve"> je oprávněn</w:t>
      </w:r>
      <w:r w:rsidR="00B70466" w:rsidRPr="00AD3A19">
        <w:rPr>
          <w:rFonts w:ascii="Times New Roman" w:hAnsi="Times New Roman" w:cs="Times New Roman"/>
        </w:rPr>
        <w:t xml:space="preserve"> </w:t>
      </w:r>
      <w:r w:rsidR="00CB47EE" w:rsidRPr="00AD3A19">
        <w:rPr>
          <w:rFonts w:ascii="Times New Roman" w:hAnsi="Times New Roman" w:cs="Times New Roman"/>
        </w:rPr>
        <w:t>požadovat náhradu případné škody způsobené porušením povinnosti, na kterou se vztahuje</w:t>
      </w:r>
      <w:r w:rsidR="00B70466" w:rsidRPr="00AD3A19">
        <w:rPr>
          <w:rFonts w:ascii="Times New Roman" w:hAnsi="Times New Roman" w:cs="Times New Roman"/>
        </w:rPr>
        <w:t xml:space="preserve"> </w:t>
      </w:r>
      <w:r w:rsidR="00CB47EE" w:rsidRPr="00AD3A19">
        <w:rPr>
          <w:rFonts w:ascii="Times New Roman" w:hAnsi="Times New Roman" w:cs="Times New Roman"/>
        </w:rPr>
        <w:t>smluvní pokuta, v plné výši.</w:t>
      </w:r>
      <w:r w:rsidRPr="00AD3A19">
        <w:rPr>
          <w:rFonts w:ascii="Times New Roman" w:hAnsi="Times New Roman" w:cs="Times New Roman"/>
        </w:rPr>
        <w:t xml:space="preserve"> Smluvní pokuty se tedy nezapočítávají na náhradu případně vzniklé škody, kterou lze vymáhat samostatně vedle smluvní pokuty, a to v plné výši.</w:t>
      </w:r>
    </w:p>
    <w:p w:rsidR="00AD3A19" w:rsidRDefault="00AD3A19" w:rsidP="00AD3A19">
      <w:pPr>
        <w:pStyle w:val="Default"/>
        <w:jc w:val="both"/>
        <w:rPr>
          <w:rFonts w:ascii="Times New Roman" w:hAnsi="Times New Roman" w:cs="Times New Roman"/>
        </w:rPr>
      </w:pPr>
    </w:p>
    <w:p w:rsidR="00AD3A19" w:rsidRPr="00AD3A19" w:rsidRDefault="006A5FBC" w:rsidP="00AD3A19">
      <w:pPr>
        <w:widowControl w:val="0"/>
        <w:spacing w:before="120" w:after="240"/>
        <w:ind w:left="454"/>
        <w:jc w:val="center"/>
        <w:textAlignment w:val="auto"/>
        <w:rPr>
          <w:b/>
          <w:sz w:val="24"/>
          <w:szCs w:val="24"/>
        </w:rPr>
      </w:pPr>
      <w:r>
        <w:rPr>
          <w:b/>
          <w:sz w:val="24"/>
          <w:szCs w:val="24"/>
        </w:rPr>
        <w:t>Článek 12</w:t>
      </w:r>
      <w:r w:rsidR="00AD3A19" w:rsidRPr="00AD3A19">
        <w:rPr>
          <w:b/>
          <w:sz w:val="24"/>
          <w:szCs w:val="24"/>
        </w:rPr>
        <w:t xml:space="preserve"> </w:t>
      </w:r>
      <w:r w:rsidR="00AD3A19">
        <w:rPr>
          <w:b/>
          <w:bCs/>
          <w:sz w:val="24"/>
          <w:szCs w:val="24"/>
        </w:rPr>
        <w:t>–</w:t>
      </w:r>
      <w:r w:rsidR="00AD3A19" w:rsidRPr="00AD3A19">
        <w:rPr>
          <w:b/>
          <w:sz w:val="24"/>
          <w:szCs w:val="24"/>
        </w:rPr>
        <w:t xml:space="preserve"> Kontrola, uchování dokumentů</w:t>
      </w:r>
    </w:p>
    <w:p w:rsidR="00E91FC6" w:rsidRDefault="00E91FC6" w:rsidP="00292E91">
      <w:pPr>
        <w:spacing w:after="120"/>
        <w:jc w:val="both"/>
        <w:rPr>
          <w:sz w:val="24"/>
          <w:szCs w:val="24"/>
        </w:rPr>
      </w:pPr>
      <w:r w:rsidRPr="00E91FC6">
        <w:rPr>
          <w:b/>
          <w:sz w:val="24"/>
          <w:szCs w:val="24"/>
        </w:rPr>
        <w:t>1.</w:t>
      </w:r>
      <w:r w:rsidRPr="00E91FC6">
        <w:rPr>
          <w:sz w:val="24"/>
          <w:szCs w:val="24"/>
        </w:rPr>
        <w:t xml:space="preserve"> </w:t>
      </w:r>
      <w:r w:rsidR="00AD3A19" w:rsidRPr="00E91FC6">
        <w:rPr>
          <w:sz w:val="24"/>
          <w:szCs w:val="24"/>
        </w:rPr>
        <w:t>Prodávající s</w:t>
      </w:r>
      <w:r w:rsidR="006C56FB">
        <w:rPr>
          <w:sz w:val="24"/>
          <w:szCs w:val="24"/>
        </w:rPr>
        <w:t>i je vědom, že je ve smyslu ustanovení</w:t>
      </w:r>
      <w:r w:rsidR="00AD3A19" w:rsidRPr="00E91FC6">
        <w:rPr>
          <w:sz w:val="24"/>
          <w:szCs w:val="24"/>
        </w:rPr>
        <w:t xml:space="preserve"> § 2 písm. e) zákona č. 320/2001 Sb., o finanční kontrole ve veřejné správě a o změně některých zákonů, ve znění pozdějších předpisů (dále jen „zákon o finanční kontrole“), povinen spolupůsobit při výkonu finanční kontroly. Dalšími právními předpisy upravujícími tuto oblast jsou zákon č. 552/1991 Sb., o státní kontrole, ve znění pozdějších předpisů a prováděcí vyhláška č. 416/2004 Sb., ve znění pozdějších předpisů.</w:t>
      </w:r>
    </w:p>
    <w:p w:rsidR="00E91FC6" w:rsidRDefault="00E91FC6" w:rsidP="00292E91">
      <w:pPr>
        <w:spacing w:after="120"/>
        <w:jc w:val="both"/>
        <w:rPr>
          <w:sz w:val="24"/>
          <w:szCs w:val="24"/>
        </w:rPr>
      </w:pPr>
      <w:r w:rsidRPr="00E91FC6">
        <w:rPr>
          <w:b/>
          <w:sz w:val="24"/>
          <w:szCs w:val="24"/>
        </w:rPr>
        <w:t>2.</w:t>
      </w:r>
      <w:r w:rsidRPr="00E91FC6">
        <w:rPr>
          <w:sz w:val="24"/>
          <w:szCs w:val="24"/>
        </w:rPr>
        <w:t xml:space="preserve"> </w:t>
      </w:r>
      <w:r w:rsidR="00AD3A19" w:rsidRPr="00E91FC6">
        <w:rPr>
          <w:sz w:val="24"/>
          <w:szCs w:val="24"/>
        </w:rPr>
        <w:t>Prodávající</w:t>
      </w:r>
      <w:r w:rsidR="00AD3A19" w:rsidRPr="00E91FC6">
        <w:rPr>
          <w:bCs/>
          <w:sz w:val="24"/>
          <w:szCs w:val="24"/>
        </w:rPr>
        <w:t xml:space="preserve"> je povinen umožnit </w:t>
      </w:r>
      <w:r w:rsidR="00AD3A19" w:rsidRPr="00E91FC6">
        <w:rPr>
          <w:sz w:val="24"/>
          <w:szCs w:val="24"/>
        </w:rPr>
        <w:t xml:space="preserve">provedení kontroly všech dokladů vztahujících se k činnostem, které realizuje v rámci předmětu plnění, umožnit průběžné ověřování provádění činností, k nimž se zavázal dle této smlouvy a poskytnout součinnost všem osobám oprávněným k provádění kontroly, příp. jejich zmocněncům. </w:t>
      </w:r>
    </w:p>
    <w:p w:rsidR="00133A76" w:rsidRPr="00215F2D" w:rsidRDefault="00E91FC6" w:rsidP="00292E91">
      <w:pPr>
        <w:spacing w:after="120"/>
        <w:jc w:val="both"/>
        <w:rPr>
          <w:rStyle w:val="ListLabel3"/>
          <w:rFonts w:cs="Times New Roman"/>
          <w:sz w:val="24"/>
          <w:szCs w:val="24"/>
        </w:rPr>
      </w:pPr>
      <w:r w:rsidRPr="00215F2D">
        <w:rPr>
          <w:b/>
          <w:sz w:val="24"/>
          <w:szCs w:val="24"/>
        </w:rPr>
        <w:t>3.</w:t>
      </w:r>
      <w:r w:rsidRPr="00215F2D">
        <w:rPr>
          <w:sz w:val="24"/>
          <w:szCs w:val="24"/>
        </w:rPr>
        <w:t xml:space="preserve"> </w:t>
      </w:r>
      <w:r w:rsidR="00AD3A19" w:rsidRPr="00215F2D">
        <w:rPr>
          <w:bCs/>
          <w:sz w:val="24"/>
          <w:szCs w:val="24"/>
        </w:rPr>
        <w:t>Prodávající</w:t>
      </w:r>
      <w:r w:rsidR="00AD3A19" w:rsidRPr="00215F2D">
        <w:rPr>
          <w:sz w:val="24"/>
          <w:szCs w:val="24"/>
        </w:rPr>
        <w:t xml:space="preserve"> bere na vědomí, že může být kontrolovanou osobou. Kontroloři jsou tedy oprávněni v případě potřeby přizvat k výkonu kontroly na místě i osobu povinnou spolupůsobit při výkonu finanční kontroly (tzn. prodávajícího).</w:t>
      </w:r>
      <w:r w:rsidR="00215F2D">
        <w:rPr>
          <w:sz w:val="24"/>
          <w:szCs w:val="24"/>
        </w:rPr>
        <w:t xml:space="preserve"> </w:t>
      </w:r>
      <w:r w:rsidR="00215F2D">
        <w:rPr>
          <w:rStyle w:val="ListLabel3"/>
          <w:sz w:val="24"/>
          <w:szCs w:val="24"/>
        </w:rPr>
        <w:t xml:space="preserve">Tuto </w:t>
      </w:r>
      <w:r w:rsidR="00BB1C5B" w:rsidRPr="00215F2D">
        <w:rPr>
          <w:rStyle w:val="ListLabel3"/>
          <w:sz w:val="24"/>
          <w:szCs w:val="24"/>
        </w:rPr>
        <w:t xml:space="preserve">povinnost musí </w:t>
      </w:r>
      <w:r w:rsidR="009C7461" w:rsidRPr="00215F2D">
        <w:rPr>
          <w:rStyle w:val="ListLabel3"/>
          <w:sz w:val="24"/>
          <w:szCs w:val="24"/>
        </w:rPr>
        <w:t xml:space="preserve">prodávající </w:t>
      </w:r>
      <w:r w:rsidR="00BB1C5B" w:rsidRPr="00215F2D">
        <w:rPr>
          <w:rStyle w:val="ListLabel3"/>
          <w:sz w:val="24"/>
          <w:szCs w:val="24"/>
        </w:rPr>
        <w:t>zajistit i u svých případných poddodavatelů.</w:t>
      </w:r>
    </w:p>
    <w:p w:rsidR="00133A76" w:rsidRPr="00B70466" w:rsidRDefault="00215F2D" w:rsidP="00B70466">
      <w:pPr>
        <w:pStyle w:val="slovanPododstavecSmlouvy"/>
        <w:rPr>
          <w:rStyle w:val="ListLabel3"/>
        </w:rPr>
      </w:pPr>
      <w:r>
        <w:rPr>
          <w:rStyle w:val="ListLabel3"/>
          <w:b/>
        </w:rPr>
        <w:t>4</w:t>
      </w:r>
      <w:r w:rsidR="00BB1C5B" w:rsidRPr="00B70466">
        <w:rPr>
          <w:rStyle w:val="ListLabel3"/>
          <w:b/>
        </w:rPr>
        <w:t>.</w:t>
      </w:r>
      <w:r w:rsidR="00BB1C5B" w:rsidRPr="00B70466">
        <w:rPr>
          <w:rStyle w:val="ListLabel3"/>
        </w:rPr>
        <w:t xml:space="preserve"> </w:t>
      </w:r>
      <w:r w:rsidR="009C7461" w:rsidRPr="00B70466">
        <w:rPr>
          <w:rStyle w:val="ListLabel3"/>
        </w:rPr>
        <w:t xml:space="preserve">Kupující </w:t>
      </w:r>
      <w:r w:rsidR="00BB1C5B" w:rsidRPr="00B70466">
        <w:rPr>
          <w:rStyle w:val="ListLabel3"/>
        </w:rPr>
        <w:t xml:space="preserve">i </w:t>
      </w:r>
      <w:r w:rsidR="009C7461" w:rsidRPr="00B70466">
        <w:rPr>
          <w:rStyle w:val="ListLabel3"/>
        </w:rPr>
        <w:t>prodávající</w:t>
      </w:r>
      <w:r w:rsidR="00BB1C5B" w:rsidRPr="00B70466">
        <w:rPr>
          <w:rStyle w:val="ListLabel3"/>
        </w:rPr>
        <w:t xml:space="preserve"> jsou povinni </w:t>
      </w:r>
      <w:r>
        <w:rPr>
          <w:rStyle w:val="ListLabel3"/>
        </w:rPr>
        <w:t>uchovávat a archivovat</w:t>
      </w:r>
      <w:r w:rsidR="00BB1C5B" w:rsidRPr="00B70466">
        <w:rPr>
          <w:rStyle w:val="ListLabel3"/>
        </w:rPr>
        <w:t xml:space="preserve"> veškeré dokumenty související s realizací </w:t>
      </w:r>
      <w:r>
        <w:rPr>
          <w:rStyle w:val="ListLabel3"/>
        </w:rPr>
        <w:t>zakázky</w:t>
      </w:r>
      <w:r w:rsidR="00BB1C5B" w:rsidRPr="00B70466">
        <w:rPr>
          <w:rStyle w:val="ListLabel3"/>
        </w:rPr>
        <w:t xml:space="preserve"> po dobu </w:t>
      </w:r>
      <w:r>
        <w:rPr>
          <w:rStyle w:val="ListLabel3"/>
        </w:rPr>
        <w:t>stanovenou právními předpisy ČR.</w:t>
      </w:r>
    </w:p>
    <w:p w:rsidR="00215F2D" w:rsidRDefault="00215F2D" w:rsidP="00A3693E">
      <w:pPr>
        <w:widowControl w:val="0"/>
        <w:spacing w:before="120"/>
        <w:ind w:left="480"/>
        <w:jc w:val="center"/>
        <w:rPr>
          <w:b/>
          <w:bCs/>
          <w:sz w:val="24"/>
          <w:szCs w:val="24"/>
        </w:rPr>
      </w:pPr>
    </w:p>
    <w:p w:rsidR="00122509" w:rsidRDefault="006A5FBC" w:rsidP="004A5D37">
      <w:pPr>
        <w:widowControl w:val="0"/>
        <w:spacing w:before="120"/>
        <w:ind w:left="480"/>
        <w:jc w:val="center"/>
        <w:rPr>
          <w:b/>
          <w:sz w:val="24"/>
          <w:szCs w:val="24"/>
        </w:rPr>
      </w:pPr>
      <w:r>
        <w:rPr>
          <w:b/>
          <w:sz w:val="24"/>
          <w:szCs w:val="24"/>
        </w:rPr>
        <w:t>Článek 13</w:t>
      </w:r>
      <w:r w:rsidR="00A3693E" w:rsidRPr="00F46968">
        <w:rPr>
          <w:b/>
          <w:sz w:val="24"/>
          <w:szCs w:val="24"/>
        </w:rPr>
        <w:t xml:space="preserve"> </w:t>
      </w:r>
      <w:r w:rsidR="00AD3A19">
        <w:rPr>
          <w:b/>
          <w:bCs/>
          <w:sz w:val="24"/>
          <w:szCs w:val="24"/>
        </w:rPr>
        <w:t>–</w:t>
      </w:r>
      <w:r w:rsidR="00A3693E" w:rsidRPr="00F46968">
        <w:rPr>
          <w:b/>
          <w:sz w:val="24"/>
          <w:szCs w:val="24"/>
        </w:rPr>
        <w:t xml:space="preserve"> </w:t>
      </w:r>
      <w:r w:rsidR="00B70466">
        <w:rPr>
          <w:b/>
          <w:sz w:val="24"/>
          <w:szCs w:val="24"/>
        </w:rPr>
        <w:t>Záruční doba</w:t>
      </w:r>
      <w:r w:rsidR="00527546">
        <w:rPr>
          <w:b/>
          <w:sz w:val="24"/>
          <w:szCs w:val="24"/>
        </w:rPr>
        <w:t xml:space="preserve"> (záruka za jakost)</w:t>
      </w:r>
    </w:p>
    <w:p w:rsidR="004A5D37" w:rsidRDefault="004A5D37" w:rsidP="004A5D37">
      <w:pPr>
        <w:widowControl w:val="0"/>
        <w:spacing w:before="120"/>
        <w:ind w:left="480"/>
        <w:jc w:val="center"/>
        <w:rPr>
          <w:b/>
          <w:sz w:val="24"/>
          <w:szCs w:val="24"/>
        </w:rPr>
      </w:pPr>
    </w:p>
    <w:p w:rsidR="004A5D37" w:rsidRDefault="00527546" w:rsidP="00527546">
      <w:pPr>
        <w:spacing w:after="120"/>
        <w:jc w:val="both"/>
        <w:textAlignment w:val="auto"/>
        <w:rPr>
          <w:sz w:val="24"/>
          <w:szCs w:val="24"/>
        </w:rPr>
      </w:pPr>
      <w:r>
        <w:rPr>
          <w:b/>
          <w:sz w:val="24"/>
          <w:szCs w:val="24"/>
        </w:rPr>
        <w:t xml:space="preserve">1. </w:t>
      </w:r>
      <w:r w:rsidRPr="00527546">
        <w:rPr>
          <w:sz w:val="24"/>
          <w:szCs w:val="24"/>
        </w:rPr>
        <w:t>Prodávající kupujícímu na dodané zboží poskytuje záruku za jakost v</w:t>
      </w:r>
      <w:r>
        <w:rPr>
          <w:sz w:val="24"/>
          <w:szCs w:val="24"/>
        </w:rPr>
        <w:t xml:space="preserve"> </w:t>
      </w:r>
      <w:r w:rsidRPr="00527546">
        <w:rPr>
          <w:sz w:val="24"/>
          <w:szCs w:val="24"/>
        </w:rPr>
        <w:t>délce trvání 24 měsíců.</w:t>
      </w:r>
    </w:p>
    <w:p w:rsidR="00527546" w:rsidRPr="00527546" w:rsidRDefault="00527546" w:rsidP="00527546">
      <w:pPr>
        <w:spacing w:after="120"/>
        <w:jc w:val="both"/>
        <w:textAlignment w:val="auto"/>
        <w:rPr>
          <w:sz w:val="24"/>
          <w:szCs w:val="24"/>
        </w:rPr>
      </w:pPr>
      <w:r w:rsidRPr="00527546">
        <w:rPr>
          <w:b/>
          <w:sz w:val="24"/>
          <w:szCs w:val="24"/>
        </w:rPr>
        <w:t>2.</w:t>
      </w:r>
      <w:r>
        <w:rPr>
          <w:sz w:val="24"/>
          <w:szCs w:val="24"/>
        </w:rPr>
        <w:t xml:space="preserve"> </w:t>
      </w:r>
      <w:r w:rsidR="00407EAC">
        <w:rPr>
          <w:sz w:val="24"/>
          <w:szCs w:val="24"/>
        </w:rPr>
        <w:t xml:space="preserve">Záruční doba za jakost díla počíná běžet dnem oboustranného podpisu předávacího protokolu řádně dokončeného díla. </w:t>
      </w:r>
      <w:r w:rsidRPr="00527546">
        <w:rPr>
          <w:sz w:val="24"/>
          <w:szCs w:val="24"/>
        </w:rPr>
        <w:t xml:space="preserve">Záruční doba se staví po dobu, po kterou nemůže kupující zboží řádně užívat pro vady, za které nese odpovědnost prodávající. </w:t>
      </w:r>
    </w:p>
    <w:p w:rsidR="00527546" w:rsidRPr="00527546" w:rsidRDefault="00527546" w:rsidP="00527546">
      <w:pPr>
        <w:spacing w:after="120"/>
        <w:jc w:val="both"/>
        <w:rPr>
          <w:sz w:val="24"/>
          <w:szCs w:val="24"/>
        </w:rPr>
      </w:pPr>
      <w:r w:rsidRPr="00BC16AA">
        <w:rPr>
          <w:b/>
          <w:sz w:val="24"/>
          <w:szCs w:val="24"/>
        </w:rPr>
        <w:t>3.</w:t>
      </w:r>
      <w:r w:rsidRPr="00BC16AA">
        <w:rPr>
          <w:sz w:val="24"/>
          <w:szCs w:val="24"/>
        </w:rPr>
        <w:t xml:space="preserve"> Veškeré vady zboží je kupující (či jím pověřená osoba) povinen uplatnit u prodávajícího bez zbytečného odkladu poté, kdy vadu zjistil, </w:t>
      </w:r>
      <w:r w:rsidR="00492C7C" w:rsidRPr="00BC16AA">
        <w:rPr>
          <w:sz w:val="24"/>
          <w:szCs w:val="24"/>
        </w:rPr>
        <w:t>a to formou písemného oznámení obsahujícího</w:t>
      </w:r>
      <w:r w:rsidRPr="00BC16AA">
        <w:rPr>
          <w:sz w:val="24"/>
          <w:szCs w:val="24"/>
        </w:rPr>
        <w:t xml:space="preserve"> </w:t>
      </w:r>
      <w:r w:rsidR="00BC16AA" w:rsidRPr="00BC16AA">
        <w:rPr>
          <w:sz w:val="24"/>
          <w:szCs w:val="24"/>
        </w:rPr>
        <w:t xml:space="preserve">popis </w:t>
      </w:r>
      <w:r w:rsidRPr="00BC16AA">
        <w:rPr>
          <w:sz w:val="24"/>
          <w:szCs w:val="24"/>
        </w:rPr>
        <w:t xml:space="preserve">zjištěné vady. Kupující bude vady zboží oznamovat </w:t>
      </w:r>
      <w:proofErr w:type="gramStart"/>
      <w:r w:rsidRPr="00BC16AA">
        <w:rPr>
          <w:sz w:val="24"/>
          <w:szCs w:val="24"/>
        </w:rPr>
        <w:t>na</w:t>
      </w:r>
      <w:proofErr w:type="gramEnd"/>
      <w:r w:rsidRPr="00527546">
        <w:rPr>
          <w:sz w:val="24"/>
          <w:szCs w:val="24"/>
        </w:rPr>
        <w:t>:</w:t>
      </w:r>
    </w:p>
    <w:p w:rsidR="00527546" w:rsidRPr="00527546" w:rsidRDefault="00527546" w:rsidP="00041518">
      <w:pPr>
        <w:pStyle w:val="Zkladntextodsazen2"/>
        <w:widowControl w:val="0"/>
        <w:numPr>
          <w:ilvl w:val="1"/>
          <w:numId w:val="1"/>
        </w:numPr>
        <w:shd w:val="clear" w:color="auto" w:fill="FFFF00"/>
        <w:tabs>
          <w:tab w:val="left" w:pos="0"/>
          <w:tab w:val="num" w:pos="900"/>
          <w:tab w:val="num" w:pos="1260"/>
        </w:tabs>
        <w:autoSpaceDE w:val="0"/>
        <w:autoSpaceDN w:val="0"/>
        <w:spacing w:line="240" w:lineRule="auto"/>
        <w:ind w:left="1260" w:hanging="357"/>
        <w:jc w:val="both"/>
        <w:rPr>
          <w:sz w:val="24"/>
          <w:szCs w:val="24"/>
        </w:rPr>
      </w:pPr>
      <w:r w:rsidRPr="00527546">
        <w:rPr>
          <w:sz w:val="24"/>
          <w:szCs w:val="24"/>
        </w:rPr>
        <w:t>e-mail: ………………………………</w:t>
      </w:r>
    </w:p>
    <w:p w:rsidR="00527546" w:rsidRDefault="00527546" w:rsidP="00041518">
      <w:pPr>
        <w:pStyle w:val="Zkladntextodsazen2"/>
        <w:widowControl w:val="0"/>
        <w:numPr>
          <w:ilvl w:val="1"/>
          <w:numId w:val="1"/>
        </w:numPr>
        <w:shd w:val="clear" w:color="auto" w:fill="FFFF00"/>
        <w:tabs>
          <w:tab w:val="left" w:pos="0"/>
          <w:tab w:val="num" w:pos="900"/>
          <w:tab w:val="num" w:pos="1260"/>
        </w:tabs>
        <w:autoSpaceDE w:val="0"/>
        <w:autoSpaceDN w:val="0"/>
        <w:spacing w:line="240" w:lineRule="auto"/>
        <w:ind w:left="1260" w:hanging="360"/>
        <w:jc w:val="both"/>
        <w:rPr>
          <w:sz w:val="24"/>
          <w:szCs w:val="24"/>
        </w:rPr>
      </w:pPr>
      <w:r w:rsidRPr="00527546">
        <w:rPr>
          <w:sz w:val="24"/>
          <w:szCs w:val="24"/>
        </w:rPr>
        <w:t>adresu: ………………………………</w:t>
      </w:r>
    </w:p>
    <w:p w:rsidR="00A84D2B" w:rsidRPr="00527546" w:rsidRDefault="00A84D2B" w:rsidP="00041518">
      <w:pPr>
        <w:pStyle w:val="Zkladntextodsazen2"/>
        <w:widowControl w:val="0"/>
        <w:numPr>
          <w:ilvl w:val="1"/>
          <w:numId w:val="1"/>
        </w:numPr>
        <w:shd w:val="clear" w:color="auto" w:fill="FFFF00"/>
        <w:tabs>
          <w:tab w:val="left" w:pos="0"/>
          <w:tab w:val="num" w:pos="900"/>
          <w:tab w:val="num" w:pos="1260"/>
        </w:tabs>
        <w:autoSpaceDE w:val="0"/>
        <w:autoSpaceDN w:val="0"/>
        <w:spacing w:line="240" w:lineRule="auto"/>
        <w:ind w:left="1260" w:hanging="360"/>
        <w:jc w:val="both"/>
        <w:rPr>
          <w:sz w:val="24"/>
          <w:szCs w:val="24"/>
        </w:rPr>
      </w:pPr>
      <w:r>
        <w:rPr>
          <w:sz w:val="24"/>
          <w:szCs w:val="24"/>
        </w:rPr>
        <w:t>do datové schránky</w:t>
      </w:r>
      <w:r w:rsidR="00FE5144">
        <w:rPr>
          <w:sz w:val="24"/>
          <w:szCs w:val="24"/>
        </w:rPr>
        <w:t xml:space="preserve"> (pokud ji prodávající vlastní)</w:t>
      </w:r>
      <w:r>
        <w:rPr>
          <w:sz w:val="24"/>
          <w:szCs w:val="24"/>
        </w:rPr>
        <w:t xml:space="preserve">: </w:t>
      </w:r>
      <w:r w:rsidRPr="00527546">
        <w:rPr>
          <w:sz w:val="24"/>
          <w:szCs w:val="24"/>
        </w:rPr>
        <w:t>………………………………</w:t>
      </w:r>
    </w:p>
    <w:p w:rsidR="001A02DD" w:rsidRPr="00BC16AA" w:rsidRDefault="00527546" w:rsidP="001A02DD">
      <w:pPr>
        <w:pStyle w:val="Smlouva-slo"/>
        <w:spacing w:before="0" w:after="120" w:line="240" w:lineRule="auto"/>
        <w:rPr>
          <w:szCs w:val="24"/>
        </w:rPr>
      </w:pPr>
      <w:r w:rsidRPr="00527546">
        <w:rPr>
          <w:szCs w:val="24"/>
        </w:rPr>
        <w:t xml:space="preserve">Jakmile kupující odešle toto </w:t>
      </w:r>
      <w:r w:rsidR="00492C7C">
        <w:rPr>
          <w:szCs w:val="24"/>
        </w:rPr>
        <w:t xml:space="preserve">písemné </w:t>
      </w:r>
      <w:r w:rsidRPr="00527546">
        <w:rPr>
          <w:szCs w:val="24"/>
        </w:rPr>
        <w:t>oznámení, bude se mít za to, že požaduje bezplatné odstranění vady, neuvede-li v oznámení jinak, přičemž postačí odeslání na kterýkoliv z prostředků zde uvedený</w:t>
      </w:r>
      <w:r w:rsidR="00492C7C">
        <w:rPr>
          <w:szCs w:val="24"/>
        </w:rPr>
        <w:t xml:space="preserve"> (tzn. buď na e-mail nebo na adresu nebo do datové schránky </w:t>
      </w:r>
      <w:r w:rsidR="00492C7C" w:rsidRPr="00BC16AA">
        <w:rPr>
          <w:szCs w:val="24"/>
        </w:rPr>
        <w:t>prodávajícího</w:t>
      </w:r>
      <w:r w:rsidR="00FE5144" w:rsidRPr="00BC16AA">
        <w:rPr>
          <w:szCs w:val="24"/>
        </w:rPr>
        <w:t>)</w:t>
      </w:r>
      <w:r w:rsidRPr="00BC16AA">
        <w:rPr>
          <w:szCs w:val="24"/>
        </w:rPr>
        <w:t xml:space="preserve">. </w:t>
      </w:r>
    </w:p>
    <w:p w:rsidR="001A02DD" w:rsidRPr="00BC16AA" w:rsidRDefault="001A02DD" w:rsidP="001A02DD">
      <w:pPr>
        <w:pStyle w:val="Smlouva-slo"/>
        <w:spacing w:before="0" w:after="120" w:line="240" w:lineRule="auto"/>
        <w:rPr>
          <w:szCs w:val="24"/>
        </w:rPr>
      </w:pPr>
      <w:r w:rsidRPr="00BC16AA">
        <w:rPr>
          <w:b/>
          <w:szCs w:val="24"/>
        </w:rPr>
        <w:t>4.</w:t>
      </w:r>
      <w:r w:rsidRPr="00BC16AA">
        <w:rPr>
          <w:szCs w:val="24"/>
        </w:rPr>
        <w:t xml:space="preserve"> </w:t>
      </w:r>
      <w:r w:rsidR="00527546" w:rsidRPr="00BC16AA">
        <w:rPr>
          <w:szCs w:val="24"/>
        </w:rPr>
        <w:t xml:space="preserve">Odstranění vady musí být provedeno do </w:t>
      </w:r>
      <w:r w:rsidRPr="00BC16AA">
        <w:rPr>
          <w:szCs w:val="24"/>
        </w:rPr>
        <w:t>20 kalendářních dní</w:t>
      </w:r>
      <w:r w:rsidR="00527546" w:rsidRPr="00BC16AA">
        <w:rPr>
          <w:szCs w:val="24"/>
        </w:rPr>
        <w:t xml:space="preserve"> od </w:t>
      </w:r>
      <w:r w:rsidR="00FE5144" w:rsidRPr="00BC16AA">
        <w:rPr>
          <w:szCs w:val="24"/>
        </w:rPr>
        <w:t xml:space="preserve">písemného </w:t>
      </w:r>
      <w:r w:rsidR="00527546" w:rsidRPr="00BC16AA">
        <w:rPr>
          <w:szCs w:val="24"/>
        </w:rPr>
        <w:t xml:space="preserve">oznámení této vady prodávajícímu, pokud se smluvní strany v konkrétním případě nedohodnou písemně </w:t>
      </w:r>
      <w:r w:rsidR="00527546" w:rsidRPr="00BC16AA">
        <w:rPr>
          <w:szCs w:val="24"/>
        </w:rPr>
        <w:lastRenderedPageBreak/>
        <w:t xml:space="preserve">jinak. </w:t>
      </w:r>
    </w:p>
    <w:p w:rsidR="00527546" w:rsidRPr="00BC16AA" w:rsidRDefault="001A02DD" w:rsidP="001A02DD">
      <w:pPr>
        <w:pStyle w:val="Smlouva-slo"/>
        <w:spacing w:before="0" w:after="120" w:line="240" w:lineRule="auto"/>
        <w:rPr>
          <w:szCs w:val="24"/>
        </w:rPr>
      </w:pPr>
      <w:r w:rsidRPr="00BC16AA">
        <w:rPr>
          <w:b/>
          <w:szCs w:val="24"/>
        </w:rPr>
        <w:t>5.</w:t>
      </w:r>
      <w:r w:rsidRPr="00BC16AA">
        <w:rPr>
          <w:szCs w:val="24"/>
        </w:rPr>
        <w:t xml:space="preserve"> </w:t>
      </w:r>
      <w:r w:rsidR="00527546" w:rsidRPr="00BC16AA">
        <w:rPr>
          <w:szCs w:val="24"/>
        </w:rPr>
        <w:t>Pokud je reklamace zboží v záruční době oprávněná, má kupující právo na opravu vadného zboží. Pokud vadné zboží není možno opravit, má kupující právo na výměnu vadného zboží, případně právo od smlouvy odstoupit. Ode dne výměny vadného zboží začíná na vyměněné zboží běžet nová záruční doba.</w:t>
      </w:r>
    </w:p>
    <w:p w:rsidR="00527546" w:rsidRPr="00BC16AA" w:rsidRDefault="001A02DD" w:rsidP="001A02DD">
      <w:pPr>
        <w:spacing w:after="120"/>
        <w:jc w:val="both"/>
        <w:textAlignment w:val="auto"/>
        <w:rPr>
          <w:sz w:val="24"/>
          <w:szCs w:val="24"/>
        </w:rPr>
      </w:pPr>
      <w:r w:rsidRPr="00BC16AA">
        <w:rPr>
          <w:b/>
          <w:sz w:val="24"/>
          <w:szCs w:val="24"/>
        </w:rPr>
        <w:t>6.</w:t>
      </w:r>
      <w:r w:rsidRPr="00BC16AA">
        <w:rPr>
          <w:sz w:val="24"/>
          <w:szCs w:val="24"/>
        </w:rPr>
        <w:t xml:space="preserve"> </w:t>
      </w:r>
      <w:r w:rsidR="00527546" w:rsidRPr="00BC16AA">
        <w:rPr>
          <w:sz w:val="24"/>
          <w:szCs w:val="24"/>
        </w:rPr>
        <w:t>Prodávající je povinen uhradit kupujícímu škodu, která mu vznikla vadným plněním, a to v plné výši. Prodávající rovněž kupujícímu uhradí náklady vzniklé při uplatňování práv z odpovědnosti za vady.</w:t>
      </w:r>
    </w:p>
    <w:p w:rsidR="00527546" w:rsidRDefault="001A02DD" w:rsidP="001A02DD">
      <w:pPr>
        <w:spacing w:after="120"/>
        <w:jc w:val="both"/>
        <w:textAlignment w:val="auto"/>
        <w:rPr>
          <w:sz w:val="24"/>
          <w:szCs w:val="24"/>
        </w:rPr>
      </w:pPr>
      <w:r w:rsidRPr="001A02DD">
        <w:rPr>
          <w:b/>
          <w:sz w:val="24"/>
          <w:szCs w:val="24"/>
        </w:rPr>
        <w:t>7.</w:t>
      </w:r>
      <w:r>
        <w:rPr>
          <w:sz w:val="24"/>
          <w:szCs w:val="24"/>
        </w:rPr>
        <w:t xml:space="preserve"> </w:t>
      </w:r>
      <w:r w:rsidR="00527546" w:rsidRPr="00527546">
        <w:rPr>
          <w:sz w:val="24"/>
          <w:szCs w:val="24"/>
        </w:rPr>
        <w:t>Prodávající prohlašuje, že na zboží neváznou žádné právní vady.</w:t>
      </w:r>
    </w:p>
    <w:p w:rsidR="003671E0" w:rsidRDefault="00FE5144" w:rsidP="001A02DD">
      <w:pPr>
        <w:spacing w:after="120"/>
        <w:jc w:val="both"/>
        <w:textAlignment w:val="auto"/>
        <w:rPr>
          <w:sz w:val="24"/>
          <w:szCs w:val="24"/>
        </w:rPr>
      </w:pPr>
      <w:r w:rsidRPr="00FE5144">
        <w:rPr>
          <w:b/>
          <w:snapToGrid w:val="0"/>
          <w:sz w:val="24"/>
          <w:szCs w:val="24"/>
        </w:rPr>
        <w:t>8.</w:t>
      </w:r>
      <w:r>
        <w:rPr>
          <w:snapToGrid w:val="0"/>
          <w:sz w:val="24"/>
          <w:szCs w:val="24"/>
        </w:rPr>
        <w:t xml:space="preserve"> </w:t>
      </w:r>
      <w:r w:rsidR="00407EAC" w:rsidRPr="00321411">
        <w:rPr>
          <w:snapToGrid w:val="0"/>
          <w:sz w:val="24"/>
          <w:szCs w:val="24"/>
        </w:rPr>
        <w:t>Reklamaci lze uplatnit nejpozději do posledního dne záruční lhůty, přičemž i reklamace odeslaná</w:t>
      </w:r>
      <w:r>
        <w:rPr>
          <w:snapToGrid w:val="0"/>
          <w:sz w:val="24"/>
          <w:szCs w:val="24"/>
        </w:rPr>
        <w:t xml:space="preserve"> kupujícím</w:t>
      </w:r>
      <w:r w:rsidR="00407EAC" w:rsidRPr="00321411">
        <w:rPr>
          <w:snapToGrid w:val="0"/>
          <w:sz w:val="24"/>
          <w:szCs w:val="24"/>
        </w:rPr>
        <w:t xml:space="preserve"> v poslední den záruční lhůty se považuje za včas uplatněnou.</w:t>
      </w:r>
    </w:p>
    <w:p w:rsidR="003671E0" w:rsidRPr="003671E0" w:rsidRDefault="006A5FBC" w:rsidP="003671E0">
      <w:pPr>
        <w:widowControl w:val="0"/>
        <w:spacing w:before="240" w:after="120"/>
        <w:jc w:val="center"/>
        <w:textAlignment w:val="auto"/>
        <w:rPr>
          <w:b/>
          <w:sz w:val="24"/>
          <w:szCs w:val="24"/>
        </w:rPr>
      </w:pPr>
      <w:r>
        <w:rPr>
          <w:b/>
          <w:sz w:val="24"/>
          <w:szCs w:val="24"/>
        </w:rPr>
        <w:t>Článek 14</w:t>
      </w:r>
      <w:r w:rsidR="003671E0" w:rsidRPr="003671E0">
        <w:rPr>
          <w:b/>
          <w:sz w:val="24"/>
          <w:szCs w:val="24"/>
        </w:rPr>
        <w:t xml:space="preserve"> - Převod vlastnického práva a nebezpečí škody na zboží</w:t>
      </w:r>
    </w:p>
    <w:p w:rsidR="002C53A8" w:rsidRDefault="003671E0" w:rsidP="005213F2">
      <w:pPr>
        <w:pStyle w:val="Import14"/>
        <w:tabs>
          <w:tab w:val="left" w:pos="360"/>
        </w:tabs>
        <w:spacing w:after="120"/>
        <w:ind w:firstLine="0"/>
        <w:jc w:val="both"/>
        <w:rPr>
          <w:rFonts w:ascii="Times New Roman" w:hAnsi="Times New Roman" w:cs="Times New Roman"/>
        </w:rPr>
      </w:pPr>
      <w:r w:rsidRPr="003671E0">
        <w:rPr>
          <w:rFonts w:ascii="Times New Roman" w:hAnsi="Times New Roman" w:cs="Times New Roman"/>
          <w:b/>
        </w:rPr>
        <w:t>1.</w:t>
      </w:r>
      <w:r>
        <w:rPr>
          <w:rFonts w:ascii="Times New Roman" w:hAnsi="Times New Roman" w:cs="Times New Roman"/>
        </w:rPr>
        <w:t xml:space="preserve"> </w:t>
      </w:r>
      <w:r w:rsidRPr="003671E0">
        <w:rPr>
          <w:rFonts w:ascii="Times New Roman" w:hAnsi="Times New Roman" w:cs="Times New Roman"/>
        </w:rPr>
        <w:t>Kupující nabývá vlastnické právo k dodanému zboží</w:t>
      </w:r>
      <w:r>
        <w:rPr>
          <w:rFonts w:ascii="Times New Roman" w:hAnsi="Times New Roman" w:cs="Times New Roman"/>
        </w:rPr>
        <w:t xml:space="preserve"> </w:t>
      </w:r>
      <w:r w:rsidRPr="003671E0">
        <w:rPr>
          <w:rFonts w:ascii="Times New Roman" w:hAnsi="Times New Roman" w:cs="Times New Roman"/>
        </w:rPr>
        <w:t>jeho protokolárním převzetím v místě plnění a v témže okamžiku přechází na kupujícího nebezpečí škody na zboží.</w:t>
      </w:r>
    </w:p>
    <w:p w:rsidR="005213F2" w:rsidRPr="005213F2" w:rsidRDefault="005213F2" w:rsidP="005213F2">
      <w:pPr>
        <w:pStyle w:val="Import14"/>
        <w:tabs>
          <w:tab w:val="left" w:pos="360"/>
        </w:tabs>
        <w:spacing w:after="120"/>
        <w:ind w:firstLine="0"/>
        <w:jc w:val="both"/>
        <w:rPr>
          <w:rFonts w:ascii="Times New Roman" w:hAnsi="Times New Roman" w:cs="Times New Roman"/>
        </w:rPr>
      </w:pPr>
    </w:p>
    <w:p w:rsidR="005213F2" w:rsidRPr="002C53A8" w:rsidRDefault="006A5FBC" w:rsidP="00FE5144">
      <w:pPr>
        <w:widowControl w:val="0"/>
        <w:spacing w:after="120"/>
        <w:ind w:left="454"/>
        <w:jc w:val="center"/>
        <w:textAlignment w:val="auto"/>
        <w:rPr>
          <w:b/>
          <w:sz w:val="24"/>
          <w:szCs w:val="24"/>
        </w:rPr>
      </w:pPr>
      <w:r>
        <w:rPr>
          <w:b/>
          <w:sz w:val="24"/>
          <w:szCs w:val="24"/>
        </w:rPr>
        <w:t>Článek 15</w:t>
      </w:r>
      <w:r w:rsidR="002C53A8" w:rsidRPr="002C53A8">
        <w:rPr>
          <w:b/>
          <w:sz w:val="24"/>
          <w:szCs w:val="24"/>
        </w:rPr>
        <w:t xml:space="preserve"> - Zánik smlouvy</w:t>
      </w:r>
    </w:p>
    <w:p w:rsidR="005213F2" w:rsidRPr="005213F2" w:rsidRDefault="005213F2" w:rsidP="005213F2">
      <w:pPr>
        <w:spacing w:before="120"/>
        <w:jc w:val="both"/>
        <w:textAlignment w:val="auto"/>
        <w:rPr>
          <w:sz w:val="24"/>
          <w:szCs w:val="24"/>
        </w:rPr>
      </w:pPr>
      <w:r w:rsidRPr="005213F2">
        <w:rPr>
          <w:b/>
          <w:sz w:val="24"/>
          <w:szCs w:val="24"/>
        </w:rPr>
        <w:t>1.</w:t>
      </w:r>
      <w:r>
        <w:rPr>
          <w:sz w:val="24"/>
          <w:szCs w:val="24"/>
        </w:rPr>
        <w:t xml:space="preserve"> </w:t>
      </w:r>
      <w:r w:rsidRPr="005213F2">
        <w:rPr>
          <w:sz w:val="24"/>
          <w:szCs w:val="24"/>
        </w:rPr>
        <w:t>Smluvní strany se dohodly, že smlouva zaniká:</w:t>
      </w:r>
    </w:p>
    <w:p w:rsidR="005213F2" w:rsidRPr="005213F2" w:rsidRDefault="005213F2" w:rsidP="00041518">
      <w:pPr>
        <w:numPr>
          <w:ilvl w:val="1"/>
          <w:numId w:val="4"/>
        </w:numPr>
        <w:tabs>
          <w:tab w:val="clear" w:pos="1440"/>
          <w:tab w:val="num" w:pos="714"/>
        </w:tabs>
        <w:spacing w:before="120"/>
        <w:ind w:left="714" w:hanging="357"/>
        <w:jc w:val="both"/>
        <w:textAlignment w:val="auto"/>
        <w:rPr>
          <w:sz w:val="24"/>
          <w:szCs w:val="24"/>
        </w:rPr>
      </w:pPr>
      <w:r w:rsidRPr="005213F2">
        <w:rPr>
          <w:sz w:val="24"/>
          <w:szCs w:val="24"/>
        </w:rPr>
        <w:t>písemnou dohodou smluvních stran.</w:t>
      </w:r>
    </w:p>
    <w:p w:rsidR="005213F2" w:rsidRPr="005213F2" w:rsidRDefault="005213F2" w:rsidP="00041518">
      <w:pPr>
        <w:numPr>
          <w:ilvl w:val="1"/>
          <w:numId w:val="4"/>
        </w:numPr>
        <w:tabs>
          <w:tab w:val="clear" w:pos="1440"/>
          <w:tab w:val="num" w:pos="720"/>
        </w:tabs>
        <w:spacing w:before="120"/>
        <w:ind w:left="714" w:hanging="357"/>
        <w:jc w:val="both"/>
        <w:textAlignment w:val="auto"/>
        <w:rPr>
          <w:sz w:val="24"/>
          <w:szCs w:val="24"/>
        </w:rPr>
      </w:pPr>
      <w:r w:rsidRPr="005213F2">
        <w:rPr>
          <w:sz w:val="24"/>
          <w:szCs w:val="24"/>
        </w:rPr>
        <w:t>jednostranným odstoupením od smlouvy pro její podstatné porušení druhou smluvní stranou, přičemž podstatným porušením smlouvy se rozumí zejména:</w:t>
      </w:r>
    </w:p>
    <w:p w:rsidR="005213F2" w:rsidRPr="005213F2" w:rsidRDefault="005213F2" w:rsidP="00041518">
      <w:pPr>
        <w:pStyle w:val="Import5"/>
        <w:numPr>
          <w:ilvl w:val="0"/>
          <w:numId w:val="3"/>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rPr>
      </w:pPr>
      <w:r w:rsidRPr="005213F2">
        <w:rPr>
          <w:rFonts w:ascii="Times New Roman" w:hAnsi="Times New Roman" w:cs="Times New Roman"/>
        </w:rPr>
        <w:t xml:space="preserve">neprovedení díla v době plnění dle </w:t>
      </w:r>
      <w:r>
        <w:rPr>
          <w:rFonts w:ascii="Times New Roman" w:hAnsi="Times New Roman" w:cs="Times New Roman"/>
        </w:rPr>
        <w:t xml:space="preserve">článku 4 </w:t>
      </w:r>
      <w:proofErr w:type="gramStart"/>
      <w:r>
        <w:rPr>
          <w:rFonts w:ascii="Times New Roman" w:hAnsi="Times New Roman" w:cs="Times New Roman"/>
        </w:rPr>
        <w:t>této</w:t>
      </w:r>
      <w:proofErr w:type="gramEnd"/>
      <w:r w:rsidR="00FE5144">
        <w:rPr>
          <w:rFonts w:ascii="Times New Roman" w:hAnsi="Times New Roman" w:cs="Times New Roman"/>
        </w:rPr>
        <w:t xml:space="preserve"> </w:t>
      </w:r>
      <w:r w:rsidRPr="005213F2">
        <w:rPr>
          <w:rFonts w:ascii="Times New Roman" w:hAnsi="Times New Roman" w:cs="Times New Roman"/>
        </w:rPr>
        <w:t>smlouvy,</w:t>
      </w:r>
    </w:p>
    <w:p w:rsidR="005213F2" w:rsidRPr="005213F2" w:rsidRDefault="005213F2" w:rsidP="00041518">
      <w:pPr>
        <w:pStyle w:val="Import5"/>
        <w:numPr>
          <w:ilvl w:val="0"/>
          <w:numId w:val="3"/>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rPr>
      </w:pPr>
      <w:r w:rsidRPr="005213F2">
        <w:rPr>
          <w:rFonts w:ascii="Times New Roman" w:hAnsi="Times New Roman" w:cs="Times New Roman"/>
        </w:rPr>
        <w:t xml:space="preserve">nedodržení pokynů </w:t>
      </w:r>
      <w:r>
        <w:rPr>
          <w:rFonts w:ascii="Times New Roman" w:hAnsi="Times New Roman" w:cs="Times New Roman"/>
        </w:rPr>
        <w:t>kupujícího</w:t>
      </w:r>
      <w:r w:rsidRPr="005213F2">
        <w:rPr>
          <w:rFonts w:ascii="Times New Roman" w:hAnsi="Times New Roman" w:cs="Times New Roman"/>
        </w:rPr>
        <w:t>, právních předpisů nebo technických norem, které se týkají provádění díla,</w:t>
      </w:r>
    </w:p>
    <w:p w:rsidR="005213F2" w:rsidRPr="005213F2" w:rsidRDefault="005213F2" w:rsidP="00041518">
      <w:pPr>
        <w:pStyle w:val="Import5"/>
        <w:numPr>
          <w:ilvl w:val="0"/>
          <w:numId w:val="3"/>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rPr>
      </w:pPr>
      <w:r w:rsidRPr="005213F2">
        <w:rPr>
          <w:rFonts w:ascii="Times New Roman" w:hAnsi="Times New Roman" w:cs="Times New Roman"/>
        </w:rPr>
        <w:t>nedodržení smluvních ujednání o záruce za jakost nebo o právech z vadného plnění,</w:t>
      </w:r>
    </w:p>
    <w:p w:rsidR="005213F2" w:rsidRPr="005213F2" w:rsidRDefault="005213F2" w:rsidP="00041518">
      <w:pPr>
        <w:pStyle w:val="Import5"/>
        <w:numPr>
          <w:ilvl w:val="0"/>
          <w:numId w:val="3"/>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imes New Roman" w:hAnsi="Times New Roman" w:cs="Times New Roman"/>
        </w:rPr>
      </w:pPr>
      <w:r w:rsidRPr="005213F2">
        <w:rPr>
          <w:rFonts w:ascii="Times New Roman" w:hAnsi="Times New Roman" w:cs="Times New Roman"/>
        </w:rPr>
        <w:t xml:space="preserve">neuhrazení ceny za dílo </w:t>
      </w:r>
      <w:r>
        <w:rPr>
          <w:rFonts w:ascii="Times New Roman" w:hAnsi="Times New Roman" w:cs="Times New Roman"/>
        </w:rPr>
        <w:t>kupujícím</w:t>
      </w:r>
      <w:r w:rsidRPr="005213F2">
        <w:rPr>
          <w:rFonts w:ascii="Times New Roman" w:hAnsi="Times New Roman" w:cs="Times New Roman"/>
        </w:rPr>
        <w:t xml:space="preserve"> po druhé výzvě </w:t>
      </w:r>
      <w:r>
        <w:rPr>
          <w:rFonts w:ascii="Times New Roman" w:hAnsi="Times New Roman" w:cs="Times New Roman"/>
        </w:rPr>
        <w:t xml:space="preserve">prodávajícího </w:t>
      </w:r>
      <w:r w:rsidRPr="005213F2">
        <w:rPr>
          <w:rFonts w:ascii="Times New Roman" w:hAnsi="Times New Roman" w:cs="Times New Roman"/>
        </w:rPr>
        <w:t>k uhrazení dlužné částky, přičemž druhá výzva nesmí následovat dříve než 30 dnů po doručení první výzvy.</w:t>
      </w:r>
    </w:p>
    <w:p w:rsidR="005213F2" w:rsidRPr="005213F2" w:rsidRDefault="005213F2" w:rsidP="005213F2">
      <w:pPr>
        <w:spacing w:before="120"/>
        <w:jc w:val="both"/>
        <w:textAlignment w:val="auto"/>
        <w:rPr>
          <w:sz w:val="24"/>
          <w:szCs w:val="24"/>
        </w:rPr>
      </w:pPr>
      <w:r w:rsidRPr="005213F2">
        <w:rPr>
          <w:b/>
          <w:sz w:val="24"/>
          <w:szCs w:val="24"/>
        </w:rPr>
        <w:t>2.</w:t>
      </w:r>
      <w:r>
        <w:rPr>
          <w:sz w:val="24"/>
          <w:szCs w:val="24"/>
        </w:rPr>
        <w:t xml:space="preserve"> Kupující</w:t>
      </w:r>
      <w:r w:rsidRPr="005213F2">
        <w:rPr>
          <w:sz w:val="24"/>
          <w:szCs w:val="24"/>
        </w:rPr>
        <w:t xml:space="preserve"> je dále oprávněn od této smlouvy odstoupit v těchto případech:</w:t>
      </w:r>
    </w:p>
    <w:p w:rsidR="005213F2" w:rsidRPr="00200E59" w:rsidRDefault="005213F2" w:rsidP="00200E59">
      <w:pPr>
        <w:pStyle w:val="Odstavecseseznamem"/>
        <w:numPr>
          <w:ilvl w:val="0"/>
          <w:numId w:val="5"/>
        </w:numPr>
        <w:tabs>
          <w:tab w:val="left" w:pos="714"/>
        </w:tabs>
        <w:spacing w:before="120"/>
        <w:jc w:val="both"/>
        <w:rPr>
          <w:rFonts w:ascii="Times New Roman" w:hAnsi="Times New Roman"/>
          <w:color w:val="000000"/>
          <w:sz w:val="24"/>
          <w:szCs w:val="24"/>
        </w:rPr>
      </w:pPr>
      <w:r w:rsidRPr="00200E59">
        <w:rPr>
          <w:rFonts w:ascii="Times New Roman" w:hAnsi="Times New Roman"/>
          <w:color w:val="000000"/>
          <w:sz w:val="24"/>
          <w:szCs w:val="24"/>
        </w:rPr>
        <w:t>bylo</w:t>
      </w:r>
      <w:r w:rsidRPr="00200E59">
        <w:rPr>
          <w:rFonts w:ascii="Times New Roman" w:hAnsi="Times New Roman"/>
          <w:color w:val="000000"/>
          <w:sz w:val="24"/>
          <w:szCs w:val="24"/>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rsidR="005213F2" w:rsidRPr="00200E59" w:rsidRDefault="005213F2" w:rsidP="00200E59">
      <w:pPr>
        <w:pStyle w:val="Odstavecseseznamem"/>
        <w:numPr>
          <w:ilvl w:val="0"/>
          <w:numId w:val="5"/>
        </w:numPr>
        <w:tabs>
          <w:tab w:val="left" w:pos="714"/>
        </w:tabs>
        <w:spacing w:before="120"/>
        <w:jc w:val="both"/>
        <w:rPr>
          <w:rFonts w:ascii="Times New Roman" w:hAnsi="Times New Roman"/>
          <w:color w:val="000000"/>
          <w:sz w:val="24"/>
          <w:szCs w:val="24"/>
        </w:rPr>
      </w:pPr>
      <w:r w:rsidRPr="00200E59">
        <w:rPr>
          <w:rFonts w:ascii="Times New Roman" w:hAnsi="Times New Roman"/>
          <w:color w:val="000000"/>
          <w:sz w:val="24"/>
          <w:szCs w:val="24"/>
        </w:rPr>
        <w:t>podá-li prodávající sám na sebe insolvenční návrh.</w:t>
      </w:r>
    </w:p>
    <w:p w:rsidR="005213F2" w:rsidRPr="005213F2" w:rsidRDefault="005213F2" w:rsidP="005213F2">
      <w:pPr>
        <w:spacing w:before="120"/>
        <w:jc w:val="both"/>
        <w:textAlignment w:val="auto"/>
        <w:rPr>
          <w:sz w:val="24"/>
          <w:szCs w:val="24"/>
        </w:rPr>
      </w:pPr>
      <w:r w:rsidRPr="005213F2">
        <w:rPr>
          <w:b/>
          <w:sz w:val="24"/>
          <w:szCs w:val="24"/>
        </w:rPr>
        <w:t>3.</w:t>
      </w:r>
      <w:r>
        <w:rPr>
          <w:sz w:val="24"/>
          <w:szCs w:val="24"/>
        </w:rPr>
        <w:t xml:space="preserve"> </w:t>
      </w:r>
      <w:r w:rsidRPr="005213F2">
        <w:rPr>
          <w:sz w:val="24"/>
          <w:szCs w:val="24"/>
        </w:rPr>
        <w:t>Pro účely této smlouvy se pod pojmem „bez zbytečného odkladu“ dle § 2002 občanského zákoníku rozumí „nejpozději do 3 týdnů“.</w:t>
      </w:r>
    </w:p>
    <w:p w:rsidR="002C53A8" w:rsidRPr="002C53A8" w:rsidRDefault="002C53A8" w:rsidP="002C53A8">
      <w:pPr>
        <w:pStyle w:val="Import5"/>
        <w:tabs>
          <w:tab w:val="clear" w:pos="1584"/>
          <w:tab w:val="clear" w:pos="2448"/>
          <w:tab w:val="num" w:pos="1985"/>
        </w:tabs>
        <w:spacing w:after="120"/>
        <w:ind w:left="1260" w:firstLine="0"/>
        <w:jc w:val="both"/>
        <w:rPr>
          <w:rFonts w:ascii="Times New Roman" w:hAnsi="Times New Roman" w:cs="Times New Roman"/>
        </w:rPr>
      </w:pPr>
    </w:p>
    <w:p w:rsidR="00C0459F" w:rsidRDefault="00BB1C5B" w:rsidP="00122509">
      <w:pPr>
        <w:widowControl w:val="0"/>
        <w:spacing w:before="120"/>
        <w:ind w:left="480"/>
        <w:jc w:val="center"/>
        <w:rPr>
          <w:b/>
          <w:sz w:val="24"/>
          <w:szCs w:val="24"/>
        </w:rPr>
      </w:pPr>
      <w:r w:rsidRPr="00C0459F">
        <w:rPr>
          <w:b/>
          <w:sz w:val="24"/>
          <w:szCs w:val="24"/>
        </w:rPr>
        <w:t>Článek 1</w:t>
      </w:r>
      <w:r w:rsidR="006A5FBC">
        <w:rPr>
          <w:b/>
          <w:sz w:val="24"/>
          <w:szCs w:val="24"/>
        </w:rPr>
        <w:t>6</w:t>
      </w:r>
      <w:r w:rsidRPr="00C0459F">
        <w:rPr>
          <w:b/>
          <w:sz w:val="24"/>
          <w:szCs w:val="24"/>
        </w:rPr>
        <w:t xml:space="preserve"> </w:t>
      </w:r>
      <w:r w:rsidR="00AD3A19" w:rsidRPr="00C0459F">
        <w:rPr>
          <w:b/>
          <w:bCs/>
          <w:sz w:val="24"/>
          <w:szCs w:val="24"/>
        </w:rPr>
        <w:t>–</w:t>
      </w:r>
      <w:r w:rsidRPr="00C0459F">
        <w:rPr>
          <w:b/>
          <w:sz w:val="24"/>
          <w:szCs w:val="24"/>
        </w:rPr>
        <w:t xml:space="preserve"> </w:t>
      </w:r>
      <w:r w:rsidR="00261E18" w:rsidRPr="00C0459F">
        <w:rPr>
          <w:b/>
          <w:sz w:val="24"/>
          <w:szCs w:val="24"/>
        </w:rPr>
        <w:t>Závěrečná ustanovení včetně řešení sporů</w:t>
      </w:r>
    </w:p>
    <w:p w:rsidR="00122509" w:rsidRDefault="00122509" w:rsidP="00122509">
      <w:pPr>
        <w:widowControl w:val="0"/>
        <w:spacing w:before="120"/>
        <w:ind w:left="480"/>
        <w:jc w:val="center"/>
        <w:rPr>
          <w:b/>
          <w:sz w:val="24"/>
          <w:szCs w:val="24"/>
        </w:rPr>
      </w:pPr>
    </w:p>
    <w:p w:rsidR="00B93C1E" w:rsidRPr="00187F25" w:rsidRDefault="00BB1C5B" w:rsidP="008420AC">
      <w:pPr>
        <w:pStyle w:val="M-normln"/>
        <w:spacing w:after="120"/>
        <w:rPr>
          <w:rFonts w:ascii="Times New Roman" w:hAnsi="Times New Roman"/>
          <w:sz w:val="24"/>
          <w:szCs w:val="24"/>
        </w:rPr>
      </w:pPr>
      <w:r w:rsidRPr="00187F25">
        <w:rPr>
          <w:rFonts w:ascii="Times New Roman" w:hAnsi="Times New Roman"/>
          <w:b/>
          <w:sz w:val="24"/>
          <w:szCs w:val="24"/>
        </w:rPr>
        <w:t>1.</w:t>
      </w:r>
      <w:r w:rsidRPr="00187F25">
        <w:rPr>
          <w:rFonts w:ascii="Times New Roman" w:hAnsi="Times New Roman"/>
          <w:sz w:val="24"/>
          <w:szCs w:val="24"/>
        </w:rPr>
        <w:t xml:space="preserve"> </w:t>
      </w:r>
      <w:r w:rsidR="00187F25" w:rsidRPr="00187F25">
        <w:rPr>
          <w:rFonts w:ascii="Times New Roman" w:hAnsi="Times New Roman"/>
          <w:sz w:val="24"/>
          <w:szCs w:val="24"/>
        </w:rPr>
        <w:t>Příloha uvedená</w:t>
      </w:r>
      <w:r w:rsidR="00B93C1E" w:rsidRPr="00187F25">
        <w:rPr>
          <w:rFonts w:ascii="Times New Roman" w:hAnsi="Times New Roman"/>
          <w:sz w:val="24"/>
          <w:szCs w:val="24"/>
        </w:rPr>
        <w:t xml:space="preserve"> v t</w:t>
      </w:r>
      <w:r w:rsidR="00187F25" w:rsidRPr="00187F25">
        <w:rPr>
          <w:rFonts w:ascii="Times New Roman" w:hAnsi="Times New Roman"/>
          <w:sz w:val="24"/>
          <w:szCs w:val="24"/>
        </w:rPr>
        <w:t>extu této smlouvy a sumarizovaná</w:t>
      </w:r>
      <w:r w:rsidR="00B93C1E" w:rsidRPr="00187F25">
        <w:rPr>
          <w:rFonts w:ascii="Times New Roman" w:hAnsi="Times New Roman"/>
          <w:sz w:val="24"/>
          <w:szCs w:val="24"/>
        </w:rPr>
        <w:t xml:space="preserve"> v závěrečných ustanoveních smlouvy tvoří nedílnou součást smlouvy.</w:t>
      </w:r>
    </w:p>
    <w:p w:rsidR="00035DB5" w:rsidRPr="00035DB5" w:rsidRDefault="00B93C1E" w:rsidP="008420AC">
      <w:pPr>
        <w:pStyle w:val="M-normln"/>
        <w:spacing w:after="120"/>
        <w:rPr>
          <w:rFonts w:ascii="Times New Roman" w:hAnsi="Times New Roman"/>
          <w:sz w:val="24"/>
          <w:szCs w:val="24"/>
        </w:rPr>
      </w:pPr>
      <w:r w:rsidRPr="00035DB5">
        <w:rPr>
          <w:rFonts w:ascii="Times New Roman" w:hAnsi="Times New Roman"/>
          <w:b/>
          <w:sz w:val="24"/>
          <w:szCs w:val="24"/>
        </w:rPr>
        <w:lastRenderedPageBreak/>
        <w:t>2.</w:t>
      </w:r>
      <w:r w:rsidRPr="00035DB5">
        <w:rPr>
          <w:rFonts w:ascii="Times New Roman" w:hAnsi="Times New Roman"/>
          <w:sz w:val="24"/>
          <w:szCs w:val="24"/>
        </w:rPr>
        <w:t xml:space="preserve"> </w:t>
      </w:r>
      <w:r w:rsidR="00BB1C5B" w:rsidRPr="00035DB5">
        <w:rPr>
          <w:rFonts w:ascii="Times New Roman" w:hAnsi="Times New Roman"/>
          <w:sz w:val="24"/>
          <w:szCs w:val="24"/>
        </w:rPr>
        <w:t xml:space="preserve">Tuto smlouvu je možné měnit, doplnit pouze písemnými vzestupně číslovanými dodatky, jež musí být jako takové označeny a podepsány oběma smluvními stranami. </w:t>
      </w:r>
      <w:r w:rsidR="00035DB5" w:rsidRPr="00035DB5">
        <w:rPr>
          <w:rFonts w:ascii="Times New Roman" w:eastAsia="Arial" w:hAnsi="Times New Roman"/>
          <w:sz w:val="24"/>
          <w:szCs w:val="24"/>
          <w:lang w:bidi="cs-CZ"/>
        </w:rPr>
        <w:t xml:space="preserve">Jiné zápisy, protokoly, ujednání apod. se za změnu smlouvy nepovažují ani nezakládají jakýkoliv nárok </w:t>
      </w:r>
      <w:r w:rsidR="00035DB5">
        <w:rPr>
          <w:rFonts w:ascii="Times New Roman" w:eastAsia="Arial" w:hAnsi="Times New Roman"/>
          <w:sz w:val="24"/>
          <w:szCs w:val="24"/>
          <w:lang w:bidi="cs-CZ"/>
        </w:rPr>
        <w:t>prodávajícího</w:t>
      </w:r>
      <w:r w:rsidR="00035DB5" w:rsidRPr="00035DB5">
        <w:rPr>
          <w:rFonts w:ascii="Times New Roman" w:eastAsia="Arial" w:hAnsi="Times New Roman"/>
          <w:sz w:val="24"/>
          <w:szCs w:val="24"/>
          <w:lang w:bidi="cs-CZ"/>
        </w:rPr>
        <w:t xml:space="preserve">. </w:t>
      </w:r>
    </w:p>
    <w:p w:rsidR="00C0459F" w:rsidRDefault="00B93C1E" w:rsidP="008420AC">
      <w:pPr>
        <w:pStyle w:val="M-normln"/>
        <w:spacing w:after="120"/>
        <w:rPr>
          <w:rFonts w:ascii="Times New Roman" w:hAnsi="Times New Roman"/>
          <w:sz w:val="24"/>
          <w:szCs w:val="24"/>
        </w:rPr>
      </w:pPr>
      <w:r>
        <w:rPr>
          <w:rFonts w:ascii="Times New Roman" w:hAnsi="Times New Roman"/>
          <w:b/>
          <w:sz w:val="24"/>
          <w:szCs w:val="24"/>
        </w:rPr>
        <w:t>3</w:t>
      </w:r>
      <w:r w:rsidR="00BB1C5B">
        <w:rPr>
          <w:rFonts w:ascii="Times New Roman" w:hAnsi="Times New Roman"/>
          <w:b/>
          <w:sz w:val="24"/>
          <w:szCs w:val="24"/>
        </w:rPr>
        <w:t>.</w:t>
      </w:r>
      <w:r w:rsidR="00BB1C5B">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r>
        <w:rPr>
          <w:rFonts w:ascii="Times New Roman" w:hAnsi="Times New Roman"/>
          <w:sz w:val="24"/>
          <w:szCs w:val="24"/>
        </w:rPr>
        <w:t xml:space="preserve"> </w:t>
      </w:r>
      <w:r w:rsidRPr="00B93C1E">
        <w:rPr>
          <w:rFonts w:ascii="Times New Roman" w:eastAsia="Arial" w:hAnsi="Times New Roman"/>
          <w:sz w:val="24"/>
          <w:szCs w:val="24"/>
          <w:lang w:bidi="cs-CZ"/>
        </w:rPr>
        <w:t>Smluvní vztahy výslovně neupravené touto smlouvou se tedy řídí ustanoveními občanského zákoníku a předpisů souvisejících.</w:t>
      </w:r>
    </w:p>
    <w:p w:rsidR="00B93C1E" w:rsidRPr="00B93C1E" w:rsidRDefault="00B93C1E" w:rsidP="008420AC">
      <w:pPr>
        <w:pStyle w:val="M-normln"/>
        <w:spacing w:after="120"/>
        <w:rPr>
          <w:rFonts w:ascii="Times New Roman" w:hAnsi="Times New Roman"/>
          <w:sz w:val="24"/>
          <w:szCs w:val="24"/>
        </w:rPr>
      </w:pPr>
      <w:r w:rsidRPr="00B93C1E">
        <w:rPr>
          <w:rFonts w:ascii="Times New Roman" w:hAnsi="Times New Roman"/>
          <w:b/>
          <w:sz w:val="24"/>
          <w:szCs w:val="24"/>
        </w:rPr>
        <w:t>4</w:t>
      </w:r>
      <w:r w:rsidR="00322BC2" w:rsidRPr="00B93C1E">
        <w:rPr>
          <w:rFonts w:ascii="Times New Roman" w:hAnsi="Times New Roman"/>
          <w:b/>
          <w:sz w:val="24"/>
          <w:szCs w:val="24"/>
        </w:rPr>
        <w:t>.</w:t>
      </w:r>
      <w:r w:rsidR="00322BC2" w:rsidRPr="00B93C1E">
        <w:rPr>
          <w:rFonts w:ascii="Times New Roman" w:hAnsi="Times New Roman"/>
          <w:sz w:val="24"/>
          <w:szCs w:val="24"/>
        </w:rPr>
        <w:t xml:space="preserve"> </w:t>
      </w:r>
      <w:r w:rsidRPr="00B93C1E">
        <w:rPr>
          <w:rFonts w:ascii="Times New Roman" w:hAnsi="Times New Roman"/>
          <w:sz w:val="24"/>
          <w:szCs w:val="24"/>
        </w:rPr>
        <w:t>Jakékoliv rozpory a neshody ohledně vzájemných vztahů, práv, povinností a nároků vyplývajících ze smlouvy, se smluvní strany budou snažit řešit smírně dvoustrannými jednáními. V případě, že tato jednání nepovedou ke smírnému vyřešení rozporů a neshod, budou řešeny místně a věcně příslušným soudem kupujícího.</w:t>
      </w:r>
    </w:p>
    <w:p w:rsidR="00261E18" w:rsidRDefault="00B93C1E">
      <w:pPr>
        <w:pStyle w:val="slovanPododstavecSmlouvy"/>
        <w:tabs>
          <w:tab w:val="left" w:pos="360"/>
          <w:tab w:val="left" w:pos="720"/>
        </w:tabs>
        <w:spacing w:after="120"/>
      </w:pPr>
      <w:r>
        <w:rPr>
          <w:b/>
        </w:rPr>
        <w:t>5</w:t>
      </w:r>
      <w:r w:rsidR="00BB1C5B">
        <w:rPr>
          <w:b/>
        </w:rPr>
        <w:t>.</w:t>
      </w:r>
      <w:r w:rsidR="00BB1C5B">
        <w:t xml:space="preserve"> </w:t>
      </w:r>
      <w:r w:rsidR="00D45B5B">
        <w:t>Prodávající</w:t>
      </w:r>
      <w:r w:rsidR="00BB1C5B">
        <w:t xml:space="preserve"> nemůže bez souhlasu </w:t>
      </w:r>
      <w:r w:rsidR="00D45B5B">
        <w:t>kupujícího</w:t>
      </w:r>
      <w:r w:rsidR="00BB1C5B">
        <w:t xml:space="preserve"> postoupit svá práva a povinnosti plynoucí ze smlouvy třetí osobě.</w:t>
      </w:r>
    </w:p>
    <w:p w:rsidR="00B93C1E" w:rsidRDefault="00B93C1E">
      <w:pPr>
        <w:pStyle w:val="slovanPododstavecSmlouvy"/>
        <w:tabs>
          <w:tab w:val="left" w:pos="360"/>
          <w:tab w:val="left" w:pos="720"/>
        </w:tabs>
        <w:spacing w:after="120"/>
      </w:pPr>
      <w:r w:rsidRPr="00B93C1E">
        <w:rPr>
          <w:b/>
          <w:lang w:bidi="cs-CZ"/>
        </w:rPr>
        <w:t>6.</w:t>
      </w:r>
      <w:r>
        <w:rPr>
          <w:lang w:bidi="cs-CZ"/>
        </w:rPr>
        <w:t xml:space="preserve"> Prodávající</w:t>
      </w:r>
      <w:r w:rsidRPr="004E7582">
        <w:rPr>
          <w:lang w:bidi="cs-CZ"/>
        </w:rPr>
        <w:t xml:space="preserve"> prohlašuje, že je odborně způsobilý pro veškeré činnosti, které jsou předmětem této smlouvy, </w:t>
      </w:r>
      <w:r w:rsidRPr="004E7582">
        <w:rPr>
          <w:rFonts w:eastAsia="Arial"/>
          <w:lang w:bidi="cs-CZ"/>
        </w:rPr>
        <w:t xml:space="preserve">že má všechna potřebná oprávnění nezbytná pro řádné provedení kompletního díla, </w:t>
      </w:r>
      <w:r w:rsidRPr="004E7582">
        <w:rPr>
          <w:lang w:bidi="cs-CZ"/>
        </w:rPr>
        <w:t xml:space="preserve">že disponuje takovými kapacitami a odbornými znalostmi, které jsou k provedení díla nezbytné </w:t>
      </w:r>
      <w:r w:rsidRPr="004E7582">
        <w:rPr>
          <w:rFonts w:eastAsia="Arial"/>
          <w:lang w:bidi="cs-CZ"/>
        </w:rPr>
        <w:t>a že je dílo v daném rozsahu, čase a místě realizovatelné</w:t>
      </w:r>
      <w:r w:rsidRPr="00096B0E">
        <w:rPr>
          <w:rFonts w:eastAsia="Arial"/>
          <w:lang w:bidi="cs-CZ"/>
        </w:rPr>
        <w:t xml:space="preserve">. </w:t>
      </w:r>
      <w:r>
        <w:t xml:space="preserve">Prodávající </w:t>
      </w:r>
      <w:r w:rsidRPr="00096B0E">
        <w:t>prohlašuje, že se v plném rozsahu seznámil s rozsahem díla, že jsou mu známy veškeré technické, kvalitativní a jiné podmínky nezbytné k realizaci díla, a že disponuje takovými odbornými znalostmi a kapacitami, které jsou k řádnému a včasnému provedení díla nezbytné.</w:t>
      </w:r>
    </w:p>
    <w:p w:rsidR="00322BC2" w:rsidRDefault="00B93C1E" w:rsidP="00322BC2">
      <w:pPr>
        <w:pStyle w:val="slovanPododstavecSmlouvy"/>
        <w:tabs>
          <w:tab w:val="left" w:pos="360"/>
          <w:tab w:val="left" w:pos="720"/>
        </w:tabs>
        <w:spacing w:after="120"/>
      </w:pPr>
      <w:r>
        <w:rPr>
          <w:b/>
        </w:rPr>
        <w:t>7</w:t>
      </w:r>
      <w:r w:rsidR="00BB1C5B">
        <w:rPr>
          <w:b/>
        </w:rPr>
        <w:t>.</w:t>
      </w:r>
      <w:r w:rsidR="00BB1C5B">
        <w:t xml:space="preserve"> Obě smluvní strany předem souhlasí, se zpřístupněním a se zveřejněním celé této smlouvy, včetně jejích příloh a dodatků, jakož i všech úkonů a okolností s touto smlouvou souvisejících a se zpracováním svých osobních údajů</w:t>
      </w:r>
      <w:r w:rsidR="00322BC2">
        <w:t>.</w:t>
      </w:r>
      <w:r w:rsidR="00871E78">
        <w:t xml:space="preserve"> </w:t>
      </w:r>
    </w:p>
    <w:p w:rsidR="00842743" w:rsidRDefault="00842743" w:rsidP="00842743">
      <w:pPr>
        <w:pStyle w:val="Textvbloku1"/>
        <w:overflowPunct/>
        <w:spacing w:before="100"/>
        <w:ind w:right="0"/>
      </w:pPr>
      <w:r w:rsidRPr="00842743">
        <w:rPr>
          <w:b/>
        </w:rPr>
        <w:t>8.</w:t>
      </w:r>
      <w:r>
        <w:t xml:space="preserve"> </w:t>
      </w:r>
      <w:r w:rsidR="00322BC2" w:rsidRPr="005F6A69">
        <w:t xml:space="preserve">Smluvní strany </w:t>
      </w:r>
      <w:r w:rsidR="005A7EAC" w:rsidRPr="005F6A69">
        <w:t xml:space="preserve">souhlasně prohlašují, že žádné </w:t>
      </w:r>
      <w:r w:rsidR="00322BC2" w:rsidRPr="005F6A69">
        <w:t>ustanovení</w:t>
      </w:r>
      <w:r w:rsidR="005A7EAC" w:rsidRPr="005F6A69">
        <w:t xml:space="preserve"> ani skutečnosti uvedené v této smlouvě</w:t>
      </w:r>
      <w:r w:rsidR="00322BC2" w:rsidRPr="005F6A69">
        <w:t xml:space="preserve"> nepovažují za obchodní tajemství</w:t>
      </w:r>
      <w:r w:rsidR="005A7EAC" w:rsidRPr="005F6A69">
        <w:t>, udělují svolení k jejich užití a zveřejnění bez stanovení jakýchkoli dalších podmínek</w:t>
      </w:r>
      <w:r w:rsidR="00322BC2" w:rsidRPr="005F6A69">
        <w:rPr>
          <w:rFonts w:eastAsia="Arial"/>
          <w:lang w:bidi="cs-CZ"/>
        </w:rPr>
        <w:t xml:space="preserve">. </w:t>
      </w:r>
      <w:r w:rsidR="00D45B5B">
        <w:t xml:space="preserve">Prodávající </w:t>
      </w:r>
      <w:r w:rsidR="00322BC2" w:rsidRPr="005F6A69">
        <w:t>souhlasí se zpracováním svých ve smlouvě uvedených osobních údajů, a zveřejnění</w:t>
      </w:r>
      <w:r w:rsidR="002A603B" w:rsidRPr="005F6A69">
        <w:t>m</w:t>
      </w:r>
      <w:r w:rsidR="00322BC2" w:rsidRPr="005F6A69">
        <w:t xml:space="preserve"> podepsané smlouvy včetně všech jejich příloh</w:t>
      </w:r>
      <w:r w:rsidR="002A603B" w:rsidRPr="005F6A69">
        <w:t xml:space="preserve"> v registru smluv případně na profilu zadavatele</w:t>
      </w:r>
      <w:r w:rsidR="00322BC2" w:rsidRPr="005F6A69">
        <w:t xml:space="preserve">. Souhlas uděluje </w:t>
      </w:r>
      <w:r w:rsidR="00D45B5B">
        <w:t>prodávající</w:t>
      </w:r>
      <w:r w:rsidR="00322BC2" w:rsidRPr="005F6A69">
        <w:t xml:space="preserve"> na dobu neurčitou. Osobní údaje poskytuje dobrovolně.</w:t>
      </w:r>
      <w:r w:rsidR="005F6A69">
        <w:t xml:space="preserve"> </w:t>
      </w:r>
      <w:r w:rsidR="00D45B5B">
        <w:t xml:space="preserve">Prodávající </w:t>
      </w:r>
      <w:r w:rsidR="005F6A69" w:rsidRPr="005F6A69">
        <w:t>uděluje svolení ke zveřejnění smlouvy a svých osobních údajů bez stanovení jakýchkoli dalších podmínek.</w:t>
      </w:r>
    </w:p>
    <w:p w:rsidR="00842743" w:rsidRPr="00A116DD" w:rsidRDefault="00842743" w:rsidP="00842743">
      <w:pPr>
        <w:pStyle w:val="Textvbloku1"/>
        <w:overflowPunct/>
        <w:spacing w:before="100"/>
        <w:ind w:right="0"/>
      </w:pPr>
      <w:r w:rsidRPr="00842743">
        <w:rPr>
          <w:b/>
        </w:rPr>
        <w:t>9.</w:t>
      </w:r>
      <w:r>
        <w:t xml:space="preserve"> </w:t>
      </w:r>
      <w:r w:rsidRPr="00A116DD">
        <w:t>Tato smlouva nabývá platnosti dnem jejího podpisu oběma smluvními stranam</w:t>
      </w:r>
      <w:r>
        <w:t xml:space="preserve">i </w:t>
      </w:r>
      <w:r w:rsidRPr="00A116DD">
        <w:t xml:space="preserve">a účinnosti </w:t>
      </w:r>
      <w:r>
        <w:t xml:space="preserve">nabývá </w:t>
      </w:r>
      <w:r w:rsidRPr="00A116DD">
        <w:t xml:space="preserve">dnem jejího uveřejnění v Informačním systému Registr smluv (dále také „registr smluv“) dle podmínek stanovených zákonem č. 340/2015 Sb., o zvláštních podmínkách účinnosti některých smluv, uveřejňování těchto smluv a o registru smluv (zákon o registru smluv), ve znění pozdějších předpisů. </w:t>
      </w:r>
      <w:r>
        <w:t xml:space="preserve">Prodávající </w:t>
      </w:r>
      <w:r w:rsidRPr="00A116DD">
        <w:t xml:space="preserve">bezvýhradně souhlasí s uveřejněním celého znění této </w:t>
      </w:r>
      <w:r w:rsidRPr="00BC16AA">
        <w:t>smlouvy včetně příloh</w:t>
      </w:r>
      <w:r w:rsidR="00BC16AA" w:rsidRPr="00BC16AA">
        <w:t>y</w:t>
      </w:r>
      <w:r w:rsidRPr="00BC16AA">
        <w:t xml:space="preserve"> v registru </w:t>
      </w:r>
      <w:r w:rsidRPr="00A116DD">
        <w:t xml:space="preserve">smluv a na profilu </w:t>
      </w:r>
      <w:proofErr w:type="gramStart"/>
      <w:r>
        <w:t>kupujícího</w:t>
      </w:r>
      <w:proofErr w:type="gramEnd"/>
      <w:r>
        <w:t>,</w:t>
      </w:r>
      <w:r w:rsidRPr="00A116DD">
        <w:t xml:space="preserve"> popř. dalších místech, v souladu s příslušnými právními předpisy. Smluvní strany se dohodly, že uveřejnění </w:t>
      </w:r>
      <w:r>
        <w:t xml:space="preserve">této smlouvy </w:t>
      </w:r>
      <w:r w:rsidRPr="00A116DD">
        <w:t xml:space="preserve">v registru smluv ve smyslu zákona o registru smluv, provede v souladu se zákonem </w:t>
      </w:r>
      <w:r>
        <w:t>kupující</w:t>
      </w:r>
      <w:r w:rsidRPr="00A116DD">
        <w:t>.</w:t>
      </w:r>
    </w:p>
    <w:p w:rsidR="00842743" w:rsidRDefault="00842743" w:rsidP="00842743">
      <w:pPr>
        <w:widowControl w:val="0"/>
        <w:suppressAutoHyphens/>
        <w:overflowPunct w:val="0"/>
        <w:spacing w:after="120"/>
        <w:jc w:val="both"/>
        <w:textAlignment w:val="auto"/>
      </w:pPr>
      <w:r>
        <w:rPr>
          <w:sz w:val="24"/>
          <w:szCs w:val="24"/>
        </w:rPr>
        <w:t xml:space="preserve">Prodávající </w:t>
      </w:r>
      <w:r w:rsidRPr="00A116DD">
        <w:rPr>
          <w:sz w:val="24"/>
          <w:szCs w:val="24"/>
        </w:rPr>
        <w:t>tedy bezvýhradně souhlasí se zveřejněním celého znění této smlouvy</w:t>
      </w:r>
      <w:r>
        <w:rPr>
          <w:sz w:val="24"/>
          <w:szCs w:val="24"/>
        </w:rPr>
        <w:t xml:space="preserve"> včetně jejich případných dodatků v souladu </w:t>
      </w:r>
      <w:r w:rsidRPr="00A116DD">
        <w:rPr>
          <w:sz w:val="24"/>
          <w:szCs w:val="24"/>
        </w:rPr>
        <w:t>s příslušnými právními předpisy</w:t>
      </w:r>
    </w:p>
    <w:p w:rsidR="00133A76" w:rsidRDefault="00B93C1E">
      <w:pPr>
        <w:widowControl w:val="0"/>
        <w:suppressAutoHyphens/>
        <w:overflowPunct w:val="0"/>
        <w:spacing w:after="120"/>
        <w:jc w:val="both"/>
        <w:textAlignment w:val="auto"/>
        <w:rPr>
          <w:sz w:val="24"/>
          <w:szCs w:val="24"/>
        </w:rPr>
      </w:pPr>
      <w:r>
        <w:rPr>
          <w:b/>
          <w:sz w:val="24"/>
          <w:szCs w:val="24"/>
        </w:rPr>
        <w:t>10</w:t>
      </w:r>
      <w:r w:rsidR="00BB1C5B">
        <w:rPr>
          <w:b/>
          <w:sz w:val="24"/>
          <w:szCs w:val="24"/>
        </w:rPr>
        <w:t>.</w:t>
      </w:r>
      <w:r w:rsidR="00BB1C5B">
        <w:rPr>
          <w:sz w:val="24"/>
          <w:szCs w:val="24"/>
        </w:rPr>
        <w:t xml:space="preserve"> Smluvní strany přistupují k uzavření této smlouvy na základě vlastní, dobrovolné vůle a považují její obsah za ujednání v souladu s dobrými mravy a zásadami poctivého právního styku. </w:t>
      </w:r>
      <w:r w:rsidR="00BB1C5B">
        <w:rPr>
          <w:color w:val="000000"/>
          <w:sz w:val="24"/>
          <w:szCs w:val="24"/>
        </w:rPr>
        <w:t xml:space="preserve">Smluvní strany prohlašují, že jsou zcela způsobilý k právním úkonům a že se řádně seznámily s textem a obsahem smlouvy, který je projevem jejich pravé a svobodné vůle, učiněné vážně a nikoliv za nápadně nevýhodných podmínek a na důkaz toho smlouvu </w:t>
      </w:r>
      <w:r w:rsidR="00BB1C5B">
        <w:rPr>
          <w:color w:val="000000"/>
          <w:sz w:val="24"/>
          <w:szCs w:val="24"/>
        </w:rPr>
        <w:lastRenderedPageBreak/>
        <w:t xml:space="preserve">vlastnoručně podepisují. </w:t>
      </w:r>
      <w:r w:rsidR="00BB1C5B">
        <w:rPr>
          <w:sz w:val="24"/>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C0459F" w:rsidRDefault="00B93C1E" w:rsidP="00322BC2">
      <w:pPr>
        <w:pStyle w:val="Smlouva-slo"/>
        <w:spacing w:before="0" w:after="120" w:line="240" w:lineRule="auto"/>
        <w:rPr>
          <w:szCs w:val="24"/>
        </w:rPr>
      </w:pPr>
      <w:r>
        <w:rPr>
          <w:b/>
          <w:szCs w:val="24"/>
        </w:rPr>
        <w:t>11</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rsidR="00BA55C3" w:rsidRDefault="00B93C1E" w:rsidP="008278C9">
      <w:pPr>
        <w:pStyle w:val="Zkladntext"/>
        <w:overflowPunct w:val="0"/>
        <w:autoSpaceDE w:val="0"/>
        <w:autoSpaceDN w:val="0"/>
        <w:adjustRightInd w:val="0"/>
        <w:spacing w:before="120"/>
        <w:rPr>
          <w:szCs w:val="24"/>
        </w:rPr>
      </w:pPr>
      <w:r>
        <w:rPr>
          <w:b/>
          <w:szCs w:val="24"/>
        </w:rPr>
        <w:t>12</w:t>
      </w:r>
      <w:r w:rsidR="008278C9">
        <w:rPr>
          <w:b/>
          <w:szCs w:val="24"/>
        </w:rPr>
        <w:t xml:space="preserve">. </w:t>
      </w:r>
      <w:r w:rsidR="008278C9">
        <w:rPr>
          <w:szCs w:val="24"/>
        </w:rPr>
        <w:t xml:space="preserve">V této smlouvě znamená </w:t>
      </w:r>
      <w:r w:rsidR="008278C9">
        <w:rPr>
          <w:i/>
          <w:szCs w:val="24"/>
        </w:rPr>
        <w:t>uváděné plnění ve dnech</w:t>
      </w:r>
      <w:r w:rsidR="008278C9">
        <w:rPr>
          <w:szCs w:val="24"/>
        </w:rPr>
        <w:t xml:space="preserve"> kalendářní dny, pokud není ve smlouvě výslovně stanoveno, že se jedná o dny pracovní, kterými se rozumí pondělí až pátek s výjimkou státem uznaných svátků.</w:t>
      </w:r>
    </w:p>
    <w:p w:rsidR="00133A76" w:rsidRPr="008278C9" w:rsidRDefault="008278C9" w:rsidP="008278C9">
      <w:pPr>
        <w:pStyle w:val="Zkladntext"/>
        <w:overflowPunct w:val="0"/>
        <w:autoSpaceDE w:val="0"/>
        <w:autoSpaceDN w:val="0"/>
        <w:adjustRightInd w:val="0"/>
        <w:spacing w:before="120"/>
        <w:rPr>
          <w:szCs w:val="24"/>
        </w:rPr>
      </w:pPr>
      <w:r w:rsidRPr="00B21E3A">
        <w:rPr>
          <w:b/>
          <w:szCs w:val="24"/>
        </w:rPr>
        <w:t>1</w:t>
      </w:r>
      <w:r w:rsidR="00B93C1E">
        <w:rPr>
          <w:b/>
          <w:szCs w:val="24"/>
        </w:rPr>
        <w:t>3</w:t>
      </w:r>
      <w:r w:rsidR="00BB1C5B" w:rsidRPr="00B21E3A">
        <w:rPr>
          <w:b/>
          <w:szCs w:val="24"/>
        </w:rPr>
        <w:t>.</w:t>
      </w:r>
      <w:r w:rsidR="00BB1C5B" w:rsidRPr="00B21E3A">
        <w:rPr>
          <w:szCs w:val="24"/>
        </w:rPr>
        <w:t xml:space="preserve"> Ned</w:t>
      </w:r>
      <w:r w:rsidR="00CB2E5E" w:rsidRPr="00B21E3A">
        <w:rPr>
          <w:szCs w:val="24"/>
        </w:rPr>
        <w:t xml:space="preserve">ílnou </w:t>
      </w:r>
      <w:r w:rsidR="00CB2E5E" w:rsidRPr="00BC16AA">
        <w:rPr>
          <w:color w:val="auto"/>
          <w:szCs w:val="24"/>
        </w:rPr>
        <w:t xml:space="preserve">součástí této smlouvy </w:t>
      </w:r>
      <w:r w:rsidR="00187F25" w:rsidRPr="00BC16AA">
        <w:rPr>
          <w:color w:val="auto"/>
          <w:szCs w:val="24"/>
        </w:rPr>
        <w:t>je následující příloha</w:t>
      </w:r>
      <w:r w:rsidR="00B21E3A" w:rsidRPr="00BC16AA">
        <w:rPr>
          <w:color w:val="auto"/>
          <w:szCs w:val="24"/>
        </w:rPr>
        <w:t>:</w:t>
      </w:r>
    </w:p>
    <w:p w:rsidR="00A702F8" w:rsidRPr="00BC16AA" w:rsidRDefault="00FE5144" w:rsidP="00A702F8">
      <w:pPr>
        <w:pStyle w:val="Zkladntext"/>
        <w:spacing w:before="40"/>
        <w:ind w:firstLine="426"/>
        <w:rPr>
          <w:color w:val="auto"/>
          <w:szCs w:val="24"/>
        </w:rPr>
      </w:pPr>
      <w:r w:rsidRPr="00BC16AA">
        <w:rPr>
          <w:color w:val="auto"/>
          <w:szCs w:val="24"/>
        </w:rPr>
        <w:t>Příloha č. 1</w:t>
      </w:r>
      <w:r w:rsidR="00A702F8" w:rsidRPr="00BC16AA">
        <w:rPr>
          <w:color w:val="auto"/>
          <w:szCs w:val="24"/>
        </w:rPr>
        <w:t xml:space="preserve"> </w:t>
      </w:r>
      <w:r w:rsidR="00B21E3A" w:rsidRPr="00BC16AA">
        <w:rPr>
          <w:color w:val="auto"/>
          <w:szCs w:val="24"/>
        </w:rPr>
        <w:t>–</w:t>
      </w:r>
      <w:r w:rsidR="00A702F8" w:rsidRPr="00BC16AA">
        <w:rPr>
          <w:color w:val="auto"/>
          <w:szCs w:val="24"/>
        </w:rPr>
        <w:t xml:space="preserve"> Specifikace</w:t>
      </w:r>
      <w:r w:rsidR="00187F25" w:rsidRPr="00BC16AA">
        <w:rPr>
          <w:color w:val="auto"/>
          <w:szCs w:val="24"/>
        </w:rPr>
        <w:t xml:space="preserve"> zboží včetně položkového rozpočtu</w:t>
      </w:r>
    </w:p>
    <w:p w:rsidR="00FE5144" w:rsidRDefault="00FE5144" w:rsidP="00A702F8">
      <w:pPr>
        <w:pStyle w:val="Zkladntext"/>
        <w:spacing w:before="40"/>
        <w:ind w:firstLine="426"/>
        <w:rPr>
          <w:color w:val="FF0000"/>
          <w:szCs w:val="24"/>
        </w:rPr>
      </w:pPr>
    </w:p>
    <w:p w:rsidR="00E4628C" w:rsidRDefault="003A55C9" w:rsidP="003A55C9">
      <w:pPr>
        <w:pStyle w:val="Zkladntext"/>
        <w:widowControl/>
        <w:spacing w:before="120"/>
        <w:rPr>
          <w:szCs w:val="24"/>
        </w:rPr>
      </w:pPr>
      <w:r>
        <w:rPr>
          <w:szCs w:val="24"/>
        </w:rPr>
        <w:t>Ve Vysokém Mýtě, dne ……</w:t>
      </w:r>
      <w:proofErr w:type="gramStart"/>
      <w:r>
        <w:rPr>
          <w:szCs w:val="24"/>
        </w:rPr>
        <w:t>…..</w:t>
      </w:r>
      <w:r w:rsidR="00E4628C">
        <w:rPr>
          <w:szCs w:val="24"/>
        </w:rPr>
        <w:t xml:space="preserve">     </w:t>
      </w:r>
      <w:r w:rsidR="00E4628C">
        <w:rPr>
          <w:szCs w:val="24"/>
        </w:rPr>
        <w:tab/>
      </w:r>
      <w:r w:rsidR="00E4628C">
        <w:rPr>
          <w:szCs w:val="24"/>
        </w:rPr>
        <w:tab/>
      </w:r>
      <w:r w:rsidR="00E4628C">
        <w:rPr>
          <w:szCs w:val="24"/>
          <w:highlight w:val="yellow"/>
        </w:rPr>
        <w:t>V </w:t>
      </w:r>
      <w:r w:rsidR="00E4628C">
        <w:rPr>
          <w:b/>
          <w:szCs w:val="24"/>
          <w:highlight w:val="yellow"/>
        </w:rPr>
        <w:t>[vyplní</w:t>
      </w:r>
      <w:proofErr w:type="gramEnd"/>
      <w:r w:rsidR="00E4628C">
        <w:rPr>
          <w:b/>
          <w:szCs w:val="24"/>
          <w:highlight w:val="yellow"/>
        </w:rPr>
        <w:t xml:space="preserve"> dodavatel]</w:t>
      </w:r>
      <w:r w:rsidR="00E4628C">
        <w:rPr>
          <w:szCs w:val="24"/>
          <w:highlight w:val="yellow"/>
        </w:rPr>
        <w:t xml:space="preserve">, dne: </w:t>
      </w:r>
      <w:r w:rsidR="00E4628C">
        <w:rPr>
          <w:b/>
          <w:szCs w:val="24"/>
          <w:highlight w:val="yellow"/>
        </w:rPr>
        <w:t>[vyplní dodavatel]</w:t>
      </w:r>
    </w:p>
    <w:p w:rsidR="00E4628C" w:rsidRDefault="00E4628C" w:rsidP="00E4628C">
      <w:pPr>
        <w:pStyle w:val="Zkladntext"/>
        <w:widowControl/>
        <w:ind w:right="851"/>
        <w:rPr>
          <w:szCs w:val="24"/>
        </w:rPr>
      </w:pPr>
    </w:p>
    <w:p w:rsidR="00E4628C" w:rsidRDefault="00E4628C" w:rsidP="00E4628C">
      <w:pPr>
        <w:pStyle w:val="Zkladntext"/>
        <w:widowControl/>
        <w:ind w:right="851"/>
        <w:rPr>
          <w:szCs w:val="24"/>
        </w:rPr>
      </w:pPr>
    </w:p>
    <w:p w:rsidR="00E4628C" w:rsidRDefault="00E4628C" w:rsidP="00E4628C">
      <w:pPr>
        <w:pStyle w:val="Zkladntext"/>
        <w:widowControl/>
        <w:ind w:right="851"/>
        <w:rPr>
          <w:color w:val="00000A"/>
          <w:szCs w:val="24"/>
        </w:rPr>
      </w:pPr>
      <w:r>
        <w:rPr>
          <w:color w:val="00000A"/>
          <w:szCs w:val="24"/>
        </w:rPr>
        <w:t xml:space="preserve">Za </w:t>
      </w:r>
      <w:r w:rsidR="00AD3A19">
        <w:rPr>
          <w:color w:val="00000A"/>
          <w:szCs w:val="24"/>
        </w:rPr>
        <w:t>kupujícího</w:t>
      </w:r>
      <w:r>
        <w:rPr>
          <w:color w:val="00000A"/>
          <w:szCs w:val="24"/>
        </w:rPr>
        <w:t xml:space="preserve">: </w:t>
      </w:r>
      <w:r>
        <w:rPr>
          <w:color w:val="00000A"/>
          <w:szCs w:val="24"/>
        </w:rPr>
        <w:tab/>
      </w:r>
      <w:r>
        <w:rPr>
          <w:color w:val="00000A"/>
          <w:szCs w:val="24"/>
        </w:rPr>
        <w:tab/>
      </w:r>
      <w:r>
        <w:rPr>
          <w:color w:val="00000A"/>
          <w:szCs w:val="24"/>
        </w:rPr>
        <w:tab/>
      </w:r>
      <w:r>
        <w:rPr>
          <w:color w:val="00000A"/>
          <w:szCs w:val="24"/>
        </w:rPr>
        <w:tab/>
      </w:r>
      <w:r>
        <w:rPr>
          <w:color w:val="00000A"/>
          <w:szCs w:val="24"/>
          <w:highlight w:val="yellow"/>
        </w:rPr>
        <w:t xml:space="preserve">Za </w:t>
      </w:r>
      <w:r w:rsidR="00AD3A19">
        <w:rPr>
          <w:color w:val="00000A"/>
          <w:szCs w:val="24"/>
          <w:highlight w:val="yellow"/>
        </w:rPr>
        <w:t>prodávajícího</w:t>
      </w:r>
      <w:r>
        <w:rPr>
          <w:color w:val="00000A"/>
          <w:szCs w:val="24"/>
          <w:highlight w:val="yellow"/>
        </w:rPr>
        <w:t>:</w:t>
      </w:r>
      <w:r>
        <w:rPr>
          <w:color w:val="00000A"/>
          <w:szCs w:val="24"/>
        </w:rPr>
        <w:t xml:space="preserve"> </w:t>
      </w:r>
    </w:p>
    <w:p w:rsidR="00E4628C" w:rsidRDefault="00E4628C" w:rsidP="00E4628C">
      <w:pPr>
        <w:pStyle w:val="Zkladntext"/>
        <w:widowControl/>
        <w:ind w:right="851"/>
        <w:rPr>
          <w:color w:val="00000A"/>
          <w:szCs w:val="24"/>
        </w:rPr>
      </w:pPr>
    </w:p>
    <w:p w:rsidR="00FE5144" w:rsidRDefault="00FE5144" w:rsidP="00E4628C">
      <w:pPr>
        <w:pStyle w:val="Zkladntext"/>
        <w:widowControl/>
        <w:ind w:right="851"/>
        <w:rPr>
          <w:color w:val="00000A"/>
          <w:szCs w:val="24"/>
        </w:rPr>
      </w:pPr>
    </w:p>
    <w:p w:rsidR="00FE5144" w:rsidRDefault="00FE5144" w:rsidP="00E4628C">
      <w:pPr>
        <w:pStyle w:val="Zkladntext"/>
        <w:widowControl/>
        <w:ind w:right="851"/>
        <w:rPr>
          <w:color w:val="00000A"/>
          <w:szCs w:val="24"/>
        </w:rPr>
      </w:pPr>
    </w:p>
    <w:p w:rsidR="00FE5144" w:rsidRDefault="00FE5144" w:rsidP="00E4628C">
      <w:pPr>
        <w:pStyle w:val="Zkladntext"/>
        <w:widowControl/>
        <w:ind w:right="851"/>
        <w:rPr>
          <w:color w:val="00000A"/>
          <w:szCs w:val="24"/>
        </w:rPr>
      </w:pPr>
    </w:p>
    <w:p w:rsidR="00290CA7" w:rsidRDefault="00290CA7" w:rsidP="003A55C9">
      <w:pPr>
        <w:tabs>
          <w:tab w:val="left" w:pos="284"/>
          <w:tab w:val="left" w:leader="dot" w:pos="2552"/>
          <w:tab w:val="left" w:pos="3119"/>
          <w:tab w:val="left" w:leader="dot" w:pos="5387"/>
          <w:tab w:val="left" w:pos="6521"/>
          <w:tab w:val="left" w:leader="dot" w:pos="8789"/>
        </w:tabs>
        <w:ind w:right="284"/>
        <w:rPr>
          <w:color w:val="00000A"/>
          <w:sz w:val="24"/>
          <w:szCs w:val="24"/>
        </w:rPr>
      </w:pPr>
    </w:p>
    <w:p w:rsidR="00E4628C" w:rsidRPr="003A55C9" w:rsidRDefault="003A55C9" w:rsidP="003A55C9">
      <w:pPr>
        <w:tabs>
          <w:tab w:val="left" w:pos="284"/>
          <w:tab w:val="left" w:leader="dot" w:pos="2552"/>
          <w:tab w:val="left" w:pos="3119"/>
          <w:tab w:val="left" w:leader="dot" w:pos="5387"/>
          <w:tab w:val="left" w:pos="6521"/>
          <w:tab w:val="left" w:leader="dot" w:pos="8789"/>
        </w:tabs>
        <w:ind w:right="284"/>
        <w:rPr>
          <w:sz w:val="22"/>
          <w:szCs w:val="22"/>
        </w:rPr>
      </w:pPr>
      <w:r w:rsidRPr="003A55C9">
        <w:rPr>
          <w:sz w:val="24"/>
          <w:szCs w:val="24"/>
        </w:rPr>
        <w:t xml:space="preserve">Mgr. Blanka Kysilková – ředitelka </w:t>
      </w:r>
      <w:proofErr w:type="gramStart"/>
      <w:r w:rsidRPr="003A55C9">
        <w:rPr>
          <w:sz w:val="24"/>
          <w:szCs w:val="24"/>
        </w:rPr>
        <w:t>školy</w:t>
      </w:r>
      <w:r>
        <w:rPr>
          <w:sz w:val="22"/>
          <w:szCs w:val="22"/>
        </w:rPr>
        <w:t xml:space="preserve">       </w:t>
      </w:r>
      <w:r w:rsidR="00E4628C">
        <w:rPr>
          <w:b/>
          <w:sz w:val="24"/>
          <w:szCs w:val="24"/>
          <w:highlight w:val="yellow"/>
        </w:rPr>
        <w:t>[vyplní</w:t>
      </w:r>
      <w:proofErr w:type="gramEnd"/>
      <w:r w:rsidR="00E4628C">
        <w:rPr>
          <w:b/>
          <w:sz w:val="24"/>
          <w:szCs w:val="24"/>
          <w:highlight w:val="yellow"/>
        </w:rPr>
        <w:t xml:space="preserve"> dodavatel] - titul, jméno, příjmení,</w:t>
      </w:r>
    </w:p>
    <w:p w:rsidR="00E4628C" w:rsidRDefault="00E4628C" w:rsidP="00E4628C">
      <w:pPr>
        <w:tabs>
          <w:tab w:val="center" w:pos="1701"/>
          <w:tab w:val="center" w:pos="7371"/>
        </w:tabs>
        <w:ind w:left="5565" w:right="283" w:hanging="5565"/>
        <w:jc w:val="both"/>
        <w:rPr>
          <w:b/>
          <w:sz w:val="24"/>
          <w:szCs w:val="24"/>
          <w:highlight w:val="yellow"/>
        </w:rPr>
      </w:pPr>
      <w:r>
        <w:rPr>
          <w:sz w:val="24"/>
          <w:szCs w:val="24"/>
        </w:rPr>
        <w:tab/>
        <w:t xml:space="preserve">                                          </w:t>
      </w:r>
      <w:r w:rsidR="004A5D37">
        <w:rPr>
          <w:sz w:val="24"/>
          <w:szCs w:val="24"/>
        </w:rPr>
        <w:t xml:space="preserve">                              </w:t>
      </w:r>
      <w:r>
        <w:rPr>
          <w:b/>
          <w:sz w:val="24"/>
          <w:szCs w:val="24"/>
          <w:highlight w:val="yellow"/>
        </w:rPr>
        <w:t>podpis (případně razítko, pokud</w:t>
      </w:r>
    </w:p>
    <w:p w:rsidR="00E4628C" w:rsidRDefault="00E4628C" w:rsidP="00E4628C">
      <w:pPr>
        <w:tabs>
          <w:tab w:val="center" w:pos="1701"/>
          <w:tab w:val="center" w:pos="7371"/>
        </w:tabs>
        <w:ind w:left="5565" w:right="283" w:hanging="5565"/>
        <w:jc w:val="both"/>
        <w:rPr>
          <w:b/>
          <w:sz w:val="24"/>
          <w:szCs w:val="24"/>
          <w:highlight w:val="yellow"/>
        </w:rPr>
      </w:pPr>
      <w:r>
        <w:rPr>
          <w:b/>
          <w:sz w:val="24"/>
          <w:szCs w:val="24"/>
          <w:highlight w:val="yellow"/>
        </w:rPr>
        <w:tab/>
      </w:r>
      <w:r>
        <w:rPr>
          <w:b/>
          <w:sz w:val="24"/>
          <w:szCs w:val="24"/>
        </w:rPr>
        <w:t xml:space="preserve">                                             </w:t>
      </w:r>
      <w:r w:rsidR="004A5D37">
        <w:rPr>
          <w:b/>
          <w:sz w:val="24"/>
          <w:szCs w:val="24"/>
        </w:rPr>
        <w:t xml:space="preserve">                           </w:t>
      </w:r>
      <w:r>
        <w:rPr>
          <w:b/>
          <w:sz w:val="24"/>
          <w:szCs w:val="24"/>
          <w:highlight w:val="yellow"/>
        </w:rPr>
        <w:t>dodavatel razítko používá) osoby</w:t>
      </w:r>
    </w:p>
    <w:p w:rsidR="00133A76" w:rsidRPr="00290CA7" w:rsidRDefault="002472B8" w:rsidP="002472B8">
      <w:pPr>
        <w:tabs>
          <w:tab w:val="center" w:pos="1701"/>
          <w:tab w:val="center" w:pos="7371"/>
        </w:tabs>
        <w:ind w:right="283"/>
        <w:jc w:val="both"/>
        <w:rPr>
          <w:sz w:val="24"/>
          <w:szCs w:val="24"/>
        </w:rPr>
      </w:pPr>
      <w:r>
        <w:rPr>
          <w:b/>
          <w:sz w:val="24"/>
          <w:szCs w:val="24"/>
        </w:rPr>
        <w:tab/>
        <w:t xml:space="preserve">                                                                        </w:t>
      </w:r>
      <w:r w:rsidR="00E4628C">
        <w:rPr>
          <w:b/>
          <w:sz w:val="24"/>
          <w:szCs w:val="24"/>
          <w:highlight w:val="yellow"/>
        </w:rPr>
        <w:t>oprávněné jednat za dodavatele</w:t>
      </w:r>
    </w:p>
    <w:sectPr w:rsidR="00133A76" w:rsidRPr="00290CA7" w:rsidSect="0015064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1C8" w:rsidRDefault="007741C8">
      <w:r>
        <w:separator/>
      </w:r>
    </w:p>
  </w:endnote>
  <w:endnote w:type="continuationSeparator" w:id="0">
    <w:p w:rsidR="007741C8" w:rsidRDefault="0077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1C8" w:rsidRDefault="007741C8">
      <w:r>
        <w:separator/>
      </w:r>
    </w:p>
  </w:footnote>
  <w:footnote w:type="continuationSeparator" w:id="0">
    <w:p w:rsidR="007741C8" w:rsidRDefault="00774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2">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4">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A0B1F36"/>
    <w:multiLevelType w:val="multilevel"/>
    <w:tmpl w:val="F61AF5B6"/>
    <w:lvl w:ilvl="0">
      <w:start w:val="1"/>
      <w:numFmt w:val="decimal"/>
      <w:lvlText w:val="%1."/>
      <w:lvlJc w:val="left"/>
      <w:pPr>
        <w:tabs>
          <w:tab w:val="num" w:pos="720"/>
        </w:tabs>
        <w:ind w:left="720" w:hanging="380"/>
      </w:p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203891"/>
    <w:multiLevelType w:val="hybridMultilevel"/>
    <w:tmpl w:val="4D5E99E6"/>
    <w:lvl w:ilvl="0" w:tplc="F202D886">
      <w:start w:val="1"/>
      <w:numFmt w:val="lowerLetter"/>
      <w:lvlText w:val="%1)"/>
      <w:lvlJc w:val="left"/>
      <w:pPr>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6538CE"/>
    <w:multiLevelType w:val="hybridMultilevel"/>
    <w:tmpl w:val="102A5A98"/>
    <w:lvl w:ilvl="0" w:tplc="FFFFFFFF">
      <w:start w:val="1"/>
      <w:numFmt w:val="lowerLetter"/>
      <w:lvlText w:val="%1)"/>
      <w:lvlJc w:val="left"/>
      <w:pPr>
        <w:tabs>
          <w:tab w:val="num" w:pos="1146"/>
        </w:tabs>
        <w:ind w:left="1146" w:hanging="360"/>
      </w:pPr>
    </w:lvl>
    <w:lvl w:ilvl="1" w:tplc="FFFFFFFF">
      <w:start w:val="1"/>
      <w:numFmt w:val="lowerLetter"/>
      <w:lvlText w:val="%2."/>
      <w:lvlJc w:val="left"/>
      <w:pPr>
        <w:tabs>
          <w:tab w:val="num" w:pos="1866"/>
        </w:tabs>
        <w:ind w:left="1866" w:hanging="360"/>
      </w:pPr>
    </w:lvl>
    <w:lvl w:ilvl="2" w:tplc="FFFFFFFF">
      <w:start w:val="1"/>
      <w:numFmt w:val="lowerRoman"/>
      <w:lvlText w:val="%3."/>
      <w:lvlJc w:val="right"/>
      <w:pPr>
        <w:tabs>
          <w:tab w:val="num" w:pos="2586"/>
        </w:tabs>
        <w:ind w:left="2586" w:hanging="180"/>
      </w:pPr>
    </w:lvl>
    <w:lvl w:ilvl="3" w:tplc="FFFFFFFF">
      <w:start w:val="1"/>
      <w:numFmt w:val="decimal"/>
      <w:lvlText w:val="%4."/>
      <w:lvlJc w:val="left"/>
      <w:pPr>
        <w:tabs>
          <w:tab w:val="num" w:pos="3306"/>
        </w:tabs>
        <w:ind w:left="3306" w:hanging="360"/>
      </w:pPr>
    </w:lvl>
    <w:lvl w:ilvl="4" w:tplc="FFFFFFFF">
      <w:start w:val="1"/>
      <w:numFmt w:val="lowerLetter"/>
      <w:lvlText w:val="%5."/>
      <w:lvlJc w:val="left"/>
      <w:pPr>
        <w:tabs>
          <w:tab w:val="num" w:pos="4026"/>
        </w:tabs>
        <w:ind w:left="4026" w:hanging="360"/>
      </w:pPr>
    </w:lvl>
    <w:lvl w:ilvl="5" w:tplc="FFFFFFFF">
      <w:start w:val="1"/>
      <w:numFmt w:val="lowerRoman"/>
      <w:lvlText w:val="%6."/>
      <w:lvlJc w:val="right"/>
      <w:pPr>
        <w:tabs>
          <w:tab w:val="num" w:pos="4746"/>
        </w:tabs>
        <w:ind w:left="4746" w:hanging="180"/>
      </w:pPr>
    </w:lvl>
    <w:lvl w:ilvl="6" w:tplc="FFFFFFFF">
      <w:start w:val="1"/>
      <w:numFmt w:val="decimal"/>
      <w:lvlText w:val="%7."/>
      <w:lvlJc w:val="left"/>
      <w:pPr>
        <w:tabs>
          <w:tab w:val="num" w:pos="5466"/>
        </w:tabs>
        <w:ind w:left="5466" w:hanging="360"/>
      </w:pPr>
    </w:lvl>
    <w:lvl w:ilvl="7" w:tplc="FFFFFFFF">
      <w:start w:val="1"/>
      <w:numFmt w:val="lowerLetter"/>
      <w:lvlText w:val="%8."/>
      <w:lvlJc w:val="left"/>
      <w:pPr>
        <w:tabs>
          <w:tab w:val="num" w:pos="6186"/>
        </w:tabs>
        <w:ind w:left="6186" w:hanging="360"/>
      </w:pPr>
    </w:lvl>
    <w:lvl w:ilvl="8" w:tplc="FFFFFFFF">
      <w:start w:val="1"/>
      <w:numFmt w:val="lowerRoman"/>
      <w:lvlText w:val="%9."/>
      <w:lvlJc w:val="right"/>
      <w:pPr>
        <w:tabs>
          <w:tab w:val="num" w:pos="6906"/>
        </w:tabs>
        <w:ind w:left="6906"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3A76"/>
    <w:rsid w:val="000219D8"/>
    <w:rsid w:val="000245C5"/>
    <w:rsid w:val="00025210"/>
    <w:rsid w:val="000317B5"/>
    <w:rsid w:val="00032D7E"/>
    <w:rsid w:val="00035DB5"/>
    <w:rsid w:val="00041518"/>
    <w:rsid w:val="00047C11"/>
    <w:rsid w:val="00067C4A"/>
    <w:rsid w:val="00070B55"/>
    <w:rsid w:val="0007341C"/>
    <w:rsid w:val="00076B5A"/>
    <w:rsid w:val="00086195"/>
    <w:rsid w:val="000C4393"/>
    <w:rsid w:val="000E3DDE"/>
    <w:rsid w:val="000F5D73"/>
    <w:rsid w:val="00101556"/>
    <w:rsid w:val="00114510"/>
    <w:rsid w:val="001169FC"/>
    <w:rsid w:val="00122509"/>
    <w:rsid w:val="00123889"/>
    <w:rsid w:val="00133A76"/>
    <w:rsid w:val="00150649"/>
    <w:rsid w:val="00152000"/>
    <w:rsid w:val="001532BD"/>
    <w:rsid w:val="001553F3"/>
    <w:rsid w:val="00187F25"/>
    <w:rsid w:val="001907A3"/>
    <w:rsid w:val="00190CF4"/>
    <w:rsid w:val="001948CD"/>
    <w:rsid w:val="001961BD"/>
    <w:rsid w:val="001A02DD"/>
    <w:rsid w:val="001A2C74"/>
    <w:rsid w:val="001C0054"/>
    <w:rsid w:val="001C4AD9"/>
    <w:rsid w:val="001D78E9"/>
    <w:rsid w:val="001E0425"/>
    <w:rsid w:val="001E6628"/>
    <w:rsid w:val="00200E59"/>
    <w:rsid w:val="00207717"/>
    <w:rsid w:val="002107DD"/>
    <w:rsid w:val="00215F2D"/>
    <w:rsid w:val="00216DEB"/>
    <w:rsid w:val="00225707"/>
    <w:rsid w:val="002472B8"/>
    <w:rsid w:val="00261E18"/>
    <w:rsid w:val="00270AEC"/>
    <w:rsid w:val="002729BC"/>
    <w:rsid w:val="00280F29"/>
    <w:rsid w:val="00284389"/>
    <w:rsid w:val="00290CA7"/>
    <w:rsid w:val="00292E91"/>
    <w:rsid w:val="002939C6"/>
    <w:rsid w:val="00294F6D"/>
    <w:rsid w:val="002A603B"/>
    <w:rsid w:val="002B6D31"/>
    <w:rsid w:val="002C53A8"/>
    <w:rsid w:val="002D1A79"/>
    <w:rsid w:val="002F7441"/>
    <w:rsid w:val="00316D23"/>
    <w:rsid w:val="00316E3F"/>
    <w:rsid w:val="003211FE"/>
    <w:rsid w:val="00322BC2"/>
    <w:rsid w:val="00363C9E"/>
    <w:rsid w:val="003671E0"/>
    <w:rsid w:val="00377FBA"/>
    <w:rsid w:val="00386FD0"/>
    <w:rsid w:val="003935BD"/>
    <w:rsid w:val="003957C0"/>
    <w:rsid w:val="003A55C9"/>
    <w:rsid w:val="003A634F"/>
    <w:rsid w:val="003B06EC"/>
    <w:rsid w:val="003B0C2C"/>
    <w:rsid w:val="003E000D"/>
    <w:rsid w:val="003E5B42"/>
    <w:rsid w:val="003F5BED"/>
    <w:rsid w:val="00407B63"/>
    <w:rsid w:val="00407EAC"/>
    <w:rsid w:val="00414DC8"/>
    <w:rsid w:val="0044194B"/>
    <w:rsid w:val="00447855"/>
    <w:rsid w:val="00451354"/>
    <w:rsid w:val="004537C2"/>
    <w:rsid w:val="00453808"/>
    <w:rsid w:val="004548C4"/>
    <w:rsid w:val="00470CA1"/>
    <w:rsid w:val="00492C7C"/>
    <w:rsid w:val="004943B0"/>
    <w:rsid w:val="00496E03"/>
    <w:rsid w:val="004A400F"/>
    <w:rsid w:val="004A5D37"/>
    <w:rsid w:val="004B3829"/>
    <w:rsid w:val="004C03E9"/>
    <w:rsid w:val="005213F2"/>
    <w:rsid w:val="00527546"/>
    <w:rsid w:val="00543F9E"/>
    <w:rsid w:val="00550D24"/>
    <w:rsid w:val="00556D88"/>
    <w:rsid w:val="005677A8"/>
    <w:rsid w:val="00584707"/>
    <w:rsid w:val="005A7EAC"/>
    <w:rsid w:val="005B74AE"/>
    <w:rsid w:val="005C1E8D"/>
    <w:rsid w:val="005D5213"/>
    <w:rsid w:val="005D5B17"/>
    <w:rsid w:val="005F0AC2"/>
    <w:rsid w:val="005F6A69"/>
    <w:rsid w:val="0060067D"/>
    <w:rsid w:val="00623E22"/>
    <w:rsid w:val="0062461C"/>
    <w:rsid w:val="0062671F"/>
    <w:rsid w:val="00632AFA"/>
    <w:rsid w:val="00634E19"/>
    <w:rsid w:val="00640365"/>
    <w:rsid w:val="006664ED"/>
    <w:rsid w:val="0067318B"/>
    <w:rsid w:val="00675C73"/>
    <w:rsid w:val="0068530A"/>
    <w:rsid w:val="00685D51"/>
    <w:rsid w:val="0069088A"/>
    <w:rsid w:val="006A082C"/>
    <w:rsid w:val="006A3F46"/>
    <w:rsid w:val="006A5FBC"/>
    <w:rsid w:val="006C56FB"/>
    <w:rsid w:val="006C6D1F"/>
    <w:rsid w:val="006D53FB"/>
    <w:rsid w:val="0071544D"/>
    <w:rsid w:val="00726884"/>
    <w:rsid w:val="0075187F"/>
    <w:rsid w:val="00763229"/>
    <w:rsid w:val="00765FAD"/>
    <w:rsid w:val="0077052A"/>
    <w:rsid w:val="007741C8"/>
    <w:rsid w:val="007747CF"/>
    <w:rsid w:val="00787C21"/>
    <w:rsid w:val="007A088B"/>
    <w:rsid w:val="007B0A66"/>
    <w:rsid w:val="007B0AE7"/>
    <w:rsid w:val="007B29F4"/>
    <w:rsid w:val="007B4690"/>
    <w:rsid w:val="007C2BD0"/>
    <w:rsid w:val="007D24D0"/>
    <w:rsid w:val="007E0F8E"/>
    <w:rsid w:val="007F428B"/>
    <w:rsid w:val="008063E1"/>
    <w:rsid w:val="00811830"/>
    <w:rsid w:val="0082441B"/>
    <w:rsid w:val="00825FB0"/>
    <w:rsid w:val="008278C9"/>
    <w:rsid w:val="00831214"/>
    <w:rsid w:val="008420AC"/>
    <w:rsid w:val="00842743"/>
    <w:rsid w:val="00842E38"/>
    <w:rsid w:val="00843318"/>
    <w:rsid w:val="0084748F"/>
    <w:rsid w:val="008513C7"/>
    <w:rsid w:val="00857186"/>
    <w:rsid w:val="00871E78"/>
    <w:rsid w:val="00882333"/>
    <w:rsid w:val="00887992"/>
    <w:rsid w:val="00890775"/>
    <w:rsid w:val="008B4F14"/>
    <w:rsid w:val="008C49BC"/>
    <w:rsid w:val="008C6ADE"/>
    <w:rsid w:val="008F4D71"/>
    <w:rsid w:val="00914190"/>
    <w:rsid w:val="00931DB6"/>
    <w:rsid w:val="009505EC"/>
    <w:rsid w:val="00955480"/>
    <w:rsid w:val="00965E4E"/>
    <w:rsid w:val="00966309"/>
    <w:rsid w:val="00966882"/>
    <w:rsid w:val="009A5400"/>
    <w:rsid w:val="009C2D24"/>
    <w:rsid w:val="009C7461"/>
    <w:rsid w:val="009D05B6"/>
    <w:rsid w:val="009D29FD"/>
    <w:rsid w:val="009F0669"/>
    <w:rsid w:val="00A11091"/>
    <w:rsid w:val="00A24010"/>
    <w:rsid w:val="00A3335F"/>
    <w:rsid w:val="00A33A60"/>
    <w:rsid w:val="00A3693E"/>
    <w:rsid w:val="00A430AA"/>
    <w:rsid w:val="00A63AFE"/>
    <w:rsid w:val="00A702F8"/>
    <w:rsid w:val="00A76C44"/>
    <w:rsid w:val="00A840AD"/>
    <w:rsid w:val="00A84D2B"/>
    <w:rsid w:val="00A93684"/>
    <w:rsid w:val="00A96080"/>
    <w:rsid w:val="00AA1A97"/>
    <w:rsid w:val="00AB0C41"/>
    <w:rsid w:val="00AB15BC"/>
    <w:rsid w:val="00AB78EF"/>
    <w:rsid w:val="00AD3A19"/>
    <w:rsid w:val="00AE2847"/>
    <w:rsid w:val="00AE3946"/>
    <w:rsid w:val="00AF0064"/>
    <w:rsid w:val="00AF3BBD"/>
    <w:rsid w:val="00AF6F77"/>
    <w:rsid w:val="00B21E3A"/>
    <w:rsid w:val="00B32862"/>
    <w:rsid w:val="00B46DBD"/>
    <w:rsid w:val="00B70466"/>
    <w:rsid w:val="00B862A6"/>
    <w:rsid w:val="00B86C95"/>
    <w:rsid w:val="00B93C1E"/>
    <w:rsid w:val="00BA55C3"/>
    <w:rsid w:val="00BB1C5B"/>
    <w:rsid w:val="00BB567A"/>
    <w:rsid w:val="00BC16AA"/>
    <w:rsid w:val="00BC62F9"/>
    <w:rsid w:val="00BC66D0"/>
    <w:rsid w:val="00BD2D95"/>
    <w:rsid w:val="00C0459F"/>
    <w:rsid w:val="00C13DDD"/>
    <w:rsid w:val="00C1552B"/>
    <w:rsid w:val="00C20DEA"/>
    <w:rsid w:val="00C243C7"/>
    <w:rsid w:val="00C33F2B"/>
    <w:rsid w:val="00C362A4"/>
    <w:rsid w:val="00C366AA"/>
    <w:rsid w:val="00C3716F"/>
    <w:rsid w:val="00C407DA"/>
    <w:rsid w:val="00C42637"/>
    <w:rsid w:val="00C473D0"/>
    <w:rsid w:val="00C52DFF"/>
    <w:rsid w:val="00C610E7"/>
    <w:rsid w:val="00C75608"/>
    <w:rsid w:val="00C8421A"/>
    <w:rsid w:val="00C91AF0"/>
    <w:rsid w:val="00C92945"/>
    <w:rsid w:val="00C9681F"/>
    <w:rsid w:val="00CA4058"/>
    <w:rsid w:val="00CA71ED"/>
    <w:rsid w:val="00CB2E5E"/>
    <w:rsid w:val="00CB47EE"/>
    <w:rsid w:val="00CB53B7"/>
    <w:rsid w:val="00CC3108"/>
    <w:rsid w:val="00CC3C9C"/>
    <w:rsid w:val="00CC4602"/>
    <w:rsid w:val="00CE4853"/>
    <w:rsid w:val="00CF0A05"/>
    <w:rsid w:val="00CF368A"/>
    <w:rsid w:val="00CF4692"/>
    <w:rsid w:val="00D175E5"/>
    <w:rsid w:val="00D33CF5"/>
    <w:rsid w:val="00D3474D"/>
    <w:rsid w:val="00D35E8E"/>
    <w:rsid w:val="00D363D0"/>
    <w:rsid w:val="00D45B5B"/>
    <w:rsid w:val="00D565D2"/>
    <w:rsid w:val="00D62110"/>
    <w:rsid w:val="00D65455"/>
    <w:rsid w:val="00D678E0"/>
    <w:rsid w:val="00D968AD"/>
    <w:rsid w:val="00DA2DFF"/>
    <w:rsid w:val="00DD1E50"/>
    <w:rsid w:val="00DD2946"/>
    <w:rsid w:val="00DD2E18"/>
    <w:rsid w:val="00DE6B40"/>
    <w:rsid w:val="00DF46E6"/>
    <w:rsid w:val="00E02B89"/>
    <w:rsid w:val="00E0601E"/>
    <w:rsid w:val="00E1651C"/>
    <w:rsid w:val="00E2639E"/>
    <w:rsid w:val="00E263A0"/>
    <w:rsid w:val="00E30F3C"/>
    <w:rsid w:val="00E4628C"/>
    <w:rsid w:val="00E47BDD"/>
    <w:rsid w:val="00E52A8B"/>
    <w:rsid w:val="00E54276"/>
    <w:rsid w:val="00E64F24"/>
    <w:rsid w:val="00E91FC6"/>
    <w:rsid w:val="00EB36FE"/>
    <w:rsid w:val="00EC31E8"/>
    <w:rsid w:val="00EC5908"/>
    <w:rsid w:val="00EE53F2"/>
    <w:rsid w:val="00F01D71"/>
    <w:rsid w:val="00F05849"/>
    <w:rsid w:val="00F14D9D"/>
    <w:rsid w:val="00F25EEF"/>
    <w:rsid w:val="00F373F2"/>
    <w:rsid w:val="00F46968"/>
    <w:rsid w:val="00F46992"/>
    <w:rsid w:val="00F53F98"/>
    <w:rsid w:val="00F676D3"/>
    <w:rsid w:val="00F751A1"/>
    <w:rsid w:val="00F97D31"/>
    <w:rsid w:val="00FA6DEC"/>
    <w:rsid w:val="00FC1AFD"/>
    <w:rsid w:val="00FC6202"/>
    <w:rsid w:val="00FD1146"/>
    <w:rsid w:val="00FE5144"/>
    <w:rsid w:val="00FE646E"/>
    <w:rsid w:val="00FF0C68"/>
    <w:rsid w:val="00FF0D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F97D31"/>
    <w:rPr>
      <w:rFonts w:cs="Courier New"/>
    </w:rPr>
  </w:style>
  <w:style w:type="character" w:customStyle="1" w:styleId="ListLabel2">
    <w:name w:val="ListLabel 2"/>
    <w:qFormat/>
    <w:rsid w:val="00F97D31"/>
    <w:rPr>
      <w:rFonts w:cs="Courier New"/>
    </w:rPr>
  </w:style>
  <w:style w:type="character" w:customStyle="1" w:styleId="ListLabel3">
    <w:name w:val="ListLabel 3"/>
    <w:qFormat/>
    <w:rsid w:val="00F97D31"/>
    <w:rPr>
      <w:rFonts w:cs="Courier New"/>
    </w:rPr>
  </w:style>
  <w:style w:type="character" w:customStyle="1" w:styleId="ListLabel4">
    <w:name w:val="ListLabel 4"/>
    <w:qFormat/>
    <w:rsid w:val="00F97D31"/>
    <w:rPr>
      <w:color w:val="00000A"/>
      <w:sz w:val="20"/>
      <w:szCs w:val="20"/>
    </w:rPr>
  </w:style>
  <w:style w:type="character" w:customStyle="1" w:styleId="ListLabel5">
    <w:name w:val="ListLabel 5"/>
    <w:qFormat/>
    <w:rsid w:val="00F97D31"/>
    <w:rPr>
      <w:color w:val="00000A"/>
      <w:sz w:val="20"/>
      <w:szCs w:val="20"/>
    </w:rPr>
  </w:style>
  <w:style w:type="character" w:customStyle="1" w:styleId="ListLabel6">
    <w:name w:val="ListLabel 6"/>
    <w:qFormat/>
    <w:rsid w:val="00F97D31"/>
    <w:rPr>
      <w:rFonts w:ascii="Times New Roman" w:hAnsi="Times New Roman"/>
      <w:b/>
      <w:sz w:val="24"/>
    </w:rPr>
  </w:style>
  <w:style w:type="character" w:customStyle="1" w:styleId="ListLabel7">
    <w:name w:val="ListLabel 7"/>
    <w:qFormat/>
    <w:rsid w:val="00F97D31"/>
    <w:rPr>
      <w:color w:val="00000A"/>
      <w:sz w:val="24"/>
      <w:szCs w:val="24"/>
    </w:rPr>
  </w:style>
  <w:style w:type="paragraph" w:customStyle="1" w:styleId="Nadpis">
    <w:name w:val="Nadpis"/>
    <w:basedOn w:val="Normln"/>
    <w:next w:val="Zkladntext"/>
    <w:qFormat/>
    <w:rsid w:val="00F97D31"/>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F97D31"/>
    <w:rPr>
      <w:rFonts w:cs="Arial"/>
    </w:rPr>
  </w:style>
  <w:style w:type="paragraph" w:styleId="Titulek">
    <w:name w:val="caption"/>
    <w:basedOn w:val="Normln"/>
    <w:qFormat/>
    <w:rsid w:val="00F97D31"/>
    <w:pPr>
      <w:suppressLineNumbers/>
      <w:spacing w:before="120" w:after="120"/>
    </w:pPr>
    <w:rPr>
      <w:rFonts w:cs="Arial"/>
      <w:i/>
      <w:iCs/>
      <w:sz w:val="24"/>
      <w:szCs w:val="24"/>
    </w:rPr>
  </w:style>
  <w:style w:type="paragraph" w:customStyle="1" w:styleId="Rejstk">
    <w:name w:val="Rejstřík"/>
    <w:basedOn w:val="Normln"/>
    <w:qFormat/>
    <w:rsid w:val="00F97D31"/>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basedOn w:val="Normln"/>
    <w:link w:val="ZhlavChar"/>
    <w:uiPriority w:val="99"/>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1C4AD9"/>
  </w:style>
  <w:style w:type="character" w:customStyle="1" w:styleId="ff2">
    <w:name w:val="ff2"/>
    <w:rsid w:val="005677A8"/>
  </w:style>
  <w:style w:type="character" w:styleId="Hypertextovodkaz">
    <w:name w:val="Hyperlink"/>
    <w:uiPriority w:val="99"/>
    <w:rsid w:val="005677A8"/>
    <w:rPr>
      <w:color w:val="0000FF"/>
      <w:u w:val="single"/>
    </w:rPr>
  </w:style>
  <w:style w:type="paragraph" w:customStyle="1" w:styleId="Import16">
    <w:name w:val="Import 16"/>
    <w:basedOn w:val="Normln"/>
    <w:rsid w:val="00AD3A19"/>
    <w:pPr>
      <w:widowControl w:val="0"/>
      <w:tabs>
        <w:tab w:val="left" w:pos="864"/>
      </w:tabs>
      <w:autoSpaceDE w:val="0"/>
      <w:autoSpaceDN w:val="0"/>
      <w:adjustRightInd w:val="0"/>
      <w:ind w:hanging="144"/>
      <w:textAlignment w:val="auto"/>
    </w:pPr>
    <w:rPr>
      <w:rFonts w:ascii="Courier New" w:hAnsi="Courier New" w:cs="Courier New"/>
      <w:sz w:val="24"/>
      <w:szCs w:val="24"/>
    </w:rPr>
  </w:style>
  <w:style w:type="paragraph" w:styleId="Zkladntextodsazen2">
    <w:name w:val="Body Text Indent 2"/>
    <w:basedOn w:val="Normln"/>
    <w:link w:val="Zkladntextodsazen2Char"/>
    <w:semiHidden/>
    <w:unhideWhenUsed/>
    <w:rsid w:val="00527546"/>
    <w:pPr>
      <w:spacing w:after="120" w:line="480" w:lineRule="auto"/>
      <w:ind w:left="283"/>
      <w:textAlignment w:val="auto"/>
    </w:pPr>
  </w:style>
  <w:style w:type="character" w:customStyle="1" w:styleId="Zkladntextodsazen2Char">
    <w:name w:val="Základní text odsazený 2 Char"/>
    <w:basedOn w:val="Standardnpsmoodstavce"/>
    <w:link w:val="Zkladntextodsazen2"/>
    <w:semiHidden/>
    <w:rsid w:val="00527546"/>
    <w:rPr>
      <w:rFonts w:ascii="Times New Roman" w:eastAsia="Times New Roman" w:hAnsi="Times New Roman" w:cs="Times New Roman"/>
      <w:szCs w:val="20"/>
      <w:lang w:eastAsia="cs-CZ"/>
    </w:rPr>
  </w:style>
  <w:style w:type="paragraph" w:customStyle="1" w:styleId="Import5">
    <w:name w:val="Import 5"/>
    <w:basedOn w:val="Normln"/>
    <w:rsid w:val="002C53A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textAlignment w:val="auto"/>
    </w:pPr>
    <w:rPr>
      <w:rFonts w:ascii="Courier New" w:hAnsi="Courier New" w:cs="Courier New"/>
      <w:sz w:val="24"/>
      <w:szCs w:val="24"/>
    </w:rPr>
  </w:style>
  <w:style w:type="paragraph" w:customStyle="1" w:styleId="Import3">
    <w:name w:val="Import 3"/>
    <w:basedOn w:val="Normln"/>
    <w:rsid w:val="002C53A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textAlignment w:val="auto"/>
    </w:pPr>
    <w:rPr>
      <w:rFonts w:ascii="Courier New" w:hAnsi="Courier New" w:cs="Courier New"/>
      <w:sz w:val="24"/>
      <w:szCs w:val="24"/>
    </w:rPr>
  </w:style>
  <w:style w:type="paragraph" w:customStyle="1" w:styleId="Import14">
    <w:name w:val="Import 14"/>
    <w:basedOn w:val="Normln"/>
    <w:rsid w:val="003671E0"/>
    <w:pPr>
      <w:widowControl w:val="0"/>
      <w:tabs>
        <w:tab w:val="left" w:pos="864"/>
      </w:tabs>
      <w:autoSpaceDE w:val="0"/>
      <w:autoSpaceDN w:val="0"/>
      <w:adjustRightInd w:val="0"/>
      <w:ind w:hanging="288"/>
      <w:textAlignment w:val="auto"/>
    </w:pPr>
    <w:rPr>
      <w:rFonts w:ascii="Courier New" w:hAnsi="Courier New" w:cs="Courier New"/>
      <w:sz w:val="24"/>
      <w:szCs w:val="24"/>
    </w:rPr>
  </w:style>
  <w:style w:type="paragraph" w:styleId="Zkladntextodsazen3">
    <w:name w:val="Body Text Indent 3"/>
    <w:basedOn w:val="Normln"/>
    <w:link w:val="Zkladntextodsazen3Char"/>
    <w:uiPriority w:val="99"/>
    <w:semiHidden/>
    <w:unhideWhenUsed/>
    <w:rsid w:val="00E1651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1651C"/>
    <w:rPr>
      <w:rFonts w:ascii="Times New Roman" w:eastAsia="Times New Roman" w:hAnsi="Times New Roman" w:cs="Times New Roman"/>
      <w:sz w:val="16"/>
      <w:szCs w:val="16"/>
      <w:lang w:eastAsia="cs-CZ"/>
    </w:rPr>
  </w:style>
  <w:style w:type="paragraph" w:customStyle="1" w:styleId="Smlouva-eslo">
    <w:name w:val="Smlouva-eíslo"/>
    <w:basedOn w:val="Normln"/>
    <w:rsid w:val="00D175E5"/>
    <w:pPr>
      <w:widowControl w:val="0"/>
      <w:spacing w:before="120" w:line="240" w:lineRule="atLeast"/>
      <w:jc w:val="both"/>
      <w:textAlignment w:val="auto"/>
    </w:pPr>
    <w:rPr>
      <w:sz w:val="24"/>
    </w:rPr>
  </w:style>
  <w:style w:type="paragraph" w:customStyle="1" w:styleId="slolnkuSmlouvy">
    <w:name w:val="ČísloČlánkuSmlouvy"/>
    <w:basedOn w:val="Normln"/>
    <w:next w:val="Normln"/>
    <w:rsid w:val="005213F2"/>
    <w:pPr>
      <w:keepNext/>
      <w:spacing w:before="240"/>
      <w:jc w:val="center"/>
      <w:textAlignment w:val="auto"/>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00000A"/>
      <w:sz w:val="20"/>
      <w:szCs w:val="20"/>
    </w:rPr>
  </w:style>
  <w:style w:type="character" w:customStyle="1" w:styleId="ListLabel5">
    <w:name w:val="ListLabel 5"/>
    <w:qFormat/>
    <w:rPr>
      <w:color w:val="00000A"/>
      <w:sz w:val="20"/>
      <w:szCs w:val="20"/>
    </w:rPr>
  </w:style>
  <w:style w:type="character" w:customStyle="1" w:styleId="ListLabel6">
    <w:name w:val="ListLabel 6"/>
    <w:qFormat/>
    <w:rPr>
      <w:rFonts w:ascii="Times New Roman" w:hAnsi="Times New Roman"/>
      <w:b/>
      <w:sz w:val="24"/>
    </w:rPr>
  </w:style>
  <w:style w:type="character" w:customStyle="1" w:styleId="ListLabel7">
    <w:name w:val="ListLabel 7"/>
    <w:qFormat/>
    <w:rPr>
      <w:color w:val="00000A"/>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basedOn w:val="Normln"/>
    <w:link w:val="ZhlavChar"/>
    <w:uiPriority w:val="99"/>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1C4AD9"/>
  </w:style>
  <w:style w:type="character" w:customStyle="1" w:styleId="ff2">
    <w:name w:val="ff2"/>
    <w:rsid w:val="005677A8"/>
  </w:style>
  <w:style w:type="character" w:styleId="Hypertextovodkaz">
    <w:name w:val="Hyperlink"/>
    <w:uiPriority w:val="99"/>
    <w:rsid w:val="005677A8"/>
    <w:rPr>
      <w:color w:val="0000FF"/>
      <w:u w:val="single"/>
    </w:rPr>
  </w:style>
  <w:style w:type="paragraph" w:customStyle="1" w:styleId="Import16">
    <w:name w:val="Import 16"/>
    <w:basedOn w:val="Normln"/>
    <w:rsid w:val="00AD3A19"/>
    <w:pPr>
      <w:widowControl w:val="0"/>
      <w:tabs>
        <w:tab w:val="left" w:pos="864"/>
      </w:tabs>
      <w:autoSpaceDE w:val="0"/>
      <w:autoSpaceDN w:val="0"/>
      <w:adjustRightInd w:val="0"/>
      <w:ind w:hanging="144"/>
      <w:textAlignment w:val="auto"/>
    </w:pPr>
    <w:rPr>
      <w:rFonts w:ascii="Courier New" w:hAnsi="Courier New" w:cs="Courier New"/>
      <w:sz w:val="24"/>
      <w:szCs w:val="24"/>
    </w:rPr>
  </w:style>
  <w:style w:type="paragraph" w:styleId="Zkladntextodsazen2">
    <w:name w:val="Body Text Indent 2"/>
    <w:basedOn w:val="Normln"/>
    <w:link w:val="Zkladntextodsazen2Char"/>
    <w:semiHidden/>
    <w:unhideWhenUsed/>
    <w:rsid w:val="00527546"/>
    <w:pPr>
      <w:spacing w:after="120" w:line="480" w:lineRule="auto"/>
      <w:ind w:left="283"/>
      <w:textAlignment w:val="auto"/>
    </w:pPr>
  </w:style>
  <w:style w:type="character" w:customStyle="1" w:styleId="Zkladntextodsazen2Char">
    <w:name w:val="Základní text odsazený 2 Char"/>
    <w:basedOn w:val="Standardnpsmoodstavce"/>
    <w:link w:val="Zkladntextodsazen2"/>
    <w:semiHidden/>
    <w:rsid w:val="00527546"/>
    <w:rPr>
      <w:rFonts w:ascii="Times New Roman" w:eastAsia="Times New Roman" w:hAnsi="Times New Roman" w:cs="Times New Roman"/>
      <w:szCs w:val="20"/>
      <w:lang w:eastAsia="cs-CZ"/>
    </w:rPr>
  </w:style>
  <w:style w:type="paragraph" w:customStyle="1" w:styleId="Import5">
    <w:name w:val="Import 5"/>
    <w:basedOn w:val="Normln"/>
    <w:rsid w:val="002C53A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textAlignment w:val="auto"/>
    </w:pPr>
    <w:rPr>
      <w:rFonts w:ascii="Courier New" w:hAnsi="Courier New" w:cs="Courier New"/>
      <w:sz w:val="24"/>
      <w:szCs w:val="24"/>
    </w:rPr>
  </w:style>
  <w:style w:type="paragraph" w:customStyle="1" w:styleId="Import3">
    <w:name w:val="Import 3"/>
    <w:basedOn w:val="Normln"/>
    <w:rsid w:val="002C53A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textAlignment w:val="auto"/>
    </w:pPr>
    <w:rPr>
      <w:rFonts w:ascii="Courier New" w:hAnsi="Courier New" w:cs="Courier New"/>
      <w:sz w:val="24"/>
      <w:szCs w:val="24"/>
    </w:rPr>
  </w:style>
  <w:style w:type="paragraph" w:customStyle="1" w:styleId="Import14">
    <w:name w:val="Import 14"/>
    <w:basedOn w:val="Normln"/>
    <w:rsid w:val="003671E0"/>
    <w:pPr>
      <w:widowControl w:val="0"/>
      <w:tabs>
        <w:tab w:val="left" w:pos="864"/>
      </w:tabs>
      <w:autoSpaceDE w:val="0"/>
      <w:autoSpaceDN w:val="0"/>
      <w:adjustRightInd w:val="0"/>
      <w:ind w:hanging="288"/>
      <w:textAlignment w:val="auto"/>
    </w:pPr>
    <w:rPr>
      <w:rFonts w:ascii="Courier New" w:hAnsi="Courier New" w:cs="Courier New"/>
      <w:sz w:val="24"/>
      <w:szCs w:val="24"/>
    </w:rPr>
  </w:style>
  <w:style w:type="paragraph" w:styleId="Zkladntextodsazen3">
    <w:name w:val="Body Text Indent 3"/>
    <w:basedOn w:val="Normln"/>
    <w:link w:val="Zkladntextodsazen3Char"/>
    <w:uiPriority w:val="99"/>
    <w:semiHidden/>
    <w:unhideWhenUsed/>
    <w:rsid w:val="00E1651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1651C"/>
    <w:rPr>
      <w:rFonts w:ascii="Times New Roman" w:eastAsia="Times New Roman" w:hAnsi="Times New Roman" w:cs="Times New Roman"/>
      <w:sz w:val="16"/>
      <w:szCs w:val="16"/>
      <w:lang w:eastAsia="cs-CZ"/>
    </w:rPr>
  </w:style>
  <w:style w:type="paragraph" w:customStyle="1" w:styleId="Smlouva-eslo">
    <w:name w:val="Smlouva-eíslo"/>
    <w:basedOn w:val="Normln"/>
    <w:rsid w:val="00D175E5"/>
    <w:pPr>
      <w:widowControl w:val="0"/>
      <w:spacing w:before="120" w:line="240" w:lineRule="atLeast"/>
      <w:jc w:val="both"/>
      <w:textAlignment w:val="auto"/>
    </w:pPr>
    <w:rPr>
      <w:sz w:val="24"/>
    </w:rPr>
  </w:style>
  <w:style w:type="paragraph" w:customStyle="1" w:styleId="slolnkuSmlouvy">
    <w:name w:val="ČísloČlánkuSmlouvy"/>
    <w:basedOn w:val="Normln"/>
    <w:next w:val="Normln"/>
    <w:rsid w:val="005213F2"/>
    <w:pPr>
      <w:keepNext/>
      <w:spacing w:before="240"/>
      <w:jc w:val="center"/>
      <w:textAlignment w:val="auto"/>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4083">
      <w:bodyDiv w:val="1"/>
      <w:marLeft w:val="0"/>
      <w:marRight w:val="0"/>
      <w:marTop w:val="0"/>
      <w:marBottom w:val="0"/>
      <w:divBdr>
        <w:top w:val="none" w:sz="0" w:space="0" w:color="auto"/>
        <w:left w:val="none" w:sz="0" w:space="0" w:color="auto"/>
        <w:bottom w:val="none" w:sz="0" w:space="0" w:color="auto"/>
        <w:right w:val="none" w:sz="0" w:space="0" w:color="auto"/>
      </w:divBdr>
      <w:divsChild>
        <w:div w:id="1038973464">
          <w:marLeft w:val="0"/>
          <w:marRight w:val="0"/>
          <w:marTop w:val="0"/>
          <w:marBottom w:val="0"/>
          <w:divBdr>
            <w:top w:val="none" w:sz="0" w:space="0" w:color="auto"/>
            <w:left w:val="none" w:sz="0" w:space="0" w:color="auto"/>
            <w:bottom w:val="none" w:sz="0" w:space="0" w:color="auto"/>
            <w:right w:val="none" w:sz="0" w:space="0" w:color="auto"/>
          </w:divBdr>
          <w:divsChild>
            <w:div w:id="404111746">
              <w:marLeft w:val="0"/>
              <w:marRight w:val="0"/>
              <w:marTop w:val="0"/>
              <w:marBottom w:val="0"/>
              <w:divBdr>
                <w:top w:val="none" w:sz="0" w:space="0" w:color="auto"/>
                <w:left w:val="none" w:sz="0" w:space="0" w:color="auto"/>
                <w:bottom w:val="none" w:sz="0" w:space="0" w:color="auto"/>
                <w:right w:val="none" w:sz="0" w:space="0" w:color="auto"/>
              </w:divBdr>
              <w:divsChild>
                <w:div w:id="186336361">
                  <w:marLeft w:val="0"/>
                  <w:marRight w:val="0"/>
                  <w:marTop w:val="0"/>
                  <w:marBottom w:val="0"/>
                  <w:divBdr>
                    <w:top w:val="none" w:sz="0" w:space="0" w:color="auto"/>
                    <w:left w:val="none" w:sz="0" w:space="0" w:color="auto"/>
                    <w:bottom w:val="none" w:sz="0" w:space="0" w:color="auto"/>
                    <w:right w:val="none" w:sz="0" w:space="0" w:color="auto"/>
                  </w:divBdr>
                  <w:divsChild>
                    <w:div w:id="1116020188">
                      <w:marLeft w:val="0"/>
                      <w:marRight w:val="0"/>
                      <w:marTop w:val="0"/>
                      <w:marBottom w:val="0"/>
                      <w:divBdr>
                        <w:top w:val="none" w:sz="0" w:space="0" w:color="auto"/>
                        <w:left w:val="none" w:sz="0" w:space="0" w:color="auto"/>
                        <w:bottom w:val="none" w:sz="0" w:space="0" w:color="auto"/>
                        <w:right w:val="none" w:sz="0" w:space="0" w:color="auto"/>
                      </w:divBdr>
                      <w:divsChild>
                        <w:div w:id="232198991">
                          <w:marLeft w:val="0"/>
                          <w:marRight w:val="0"/>
                          <w:marTop w:val="0"/>
                          <w:marBottom w:val="0"/>
                          <w:divBdr>
                            <w:top w:val="none" w:sz="0" w:space="0" w:color="auto"/>
                            <w:left w:val="none" w:sz="0" w:space="0" w:color="auto"/>
                            <w:bottom w:val="none" w:sz="0" w:space="0" w:color="auto"/>
                            <w:right w:val="none" w:sz="0" w:space="0" w:color="auto"/>
                          </w:divBdr>
                          <w:divsChild>
                            <w:div w:id="767508902">
                              <w:marLeft w:val="0"/>
                              <w:marRight w:val="0"/>
                              <w:marTop w:val="0"/>
                              <w:marBottom w:val="0"/>
                              <w:divBdr>
                                <w:top w:val="none" w:sz="0" w:space="0" w:color="auto"/>
                                <w:left w:val="none" w:sz="0" w:space="0" w:color="auto"/>
                                <w:bottom w:val="none" w:sz="0" w:space="0" w:color="auto"/>
                                <w:right w:val="none" w:sz="0" w:space="0" w:color="auto"/>
                              </w:divBdr>
                              <w:divsChild>
                                <w:div w:id="2144344354">
                                  <w:marLeft w:val="0"/>
                                  <w:marRight w:val="0"/>
                                  <w:marTop w:val="0"/>
                                  <w:marBottom w:val="0"/>
                                  <w:divBdr>
                                    <w:top w:val="none" w:sz="0" w:space="0" w:color="auto"/>
                                    <w:left w:val="none" w:sz="0" w:space="0" w:color="auto"/>
                                    <w:bottom w:val="none" w:sz="0" w:space="0" w:color="auto"/>
                                    <w:right w:val="none" w:sz="0" w:space="0" w:color="auto"/>
                                  </w:divBdr>
                                  <w:divsChild>
                                    <w:div w:id="1878547809">
                                      <w:marLeft w:val="0"/>
                                      <w:marRight w:val="0"/>
                                      <w:marTop w:val="0"/>
                                      <w:marBottom w:val="0"/>
                                      <w:divBdr>
                                        <w:top w:val="none" w:sz="0" w:space="0" w:color="auto"/>
                                        <w:left w:val="none" w:sz="0" w:space="0" w:color="auto"/>
                                        <w:bottom w:val="none" w:sz="0" w:space="0" w:color="auto"/>
                                        <w:right w:val="none" w:sz="0" w:space="0" w:color="auto"/>
                                      </w:divBdr>
                                      <w:divsChild>
                                        <w:div w:id="384454417">
                                          <w:marLeft w:val="0"/>
                                          <w:marRight w:val="0"/>
                                          <w:marTop w:val="0"/>
                                          <w:marBottom w:val="0"/>
                                          <w:divBdr>
                                            <w:top w:val="none" w:sz="0" w:space="0" w:color="auto"/>
                                            <w:left w:val="none" w:sz="0" w:space="0" w:color="auto"/>
                                            <w:bottom w:val="none" w:sz="0" w:space="0" w:color="auto"/>
                                            <w:right w:val="none" w:sz="0" w:space="0" w:color="auto"/>
                                          </w:divBdr>
                                          <w:divsChild>
                                            <w:div w:id="622467531">
                                              <w:marLeft w:val="0"/>
                                              <w:marRight w:val="0"/>
                                              <w:marTop w:val="0"/>
                                              <w:marBottom w:val="0"/>
                                              <w:divBdr>
                                                <w:top w:val="none" w:sz="0" w:space="0" w:color="auto"/>
                                                <w:left w:val="none" w:sz="0" w:space="0" w:color="auto"/>
                                                <w:bottom w:val="none" w:sz="0" w:space="0" w:color="auto"/>
                                                <w:right w:val="none" w:sz="0" w:space="0" w:color="auto"/>
                                              </w:divBdr>
                                              <w:divsChild>
                                                <w:div w:id="150952230">
                                                  <w:marLeft w:val="0"/>
                                                  <w:marRight w:val="0"/>
                                                  <w:marTop w:val="0"/>
                                                  <w:marBottom w:val="0"/>
                                                  <w:divBdr>
                                                    <w:top w:val="none" w:sz="0" w:space="0" w:color="auto"/>
                                                    <w:left w:val="none" w:sz="0" w:space="0" w:color="auto"/>
                                                    <w:bottom w:val="none" w:sz="0" w:space="0" w:color="auto"/>
                                                    <w:right w:val="none" w:sz="0" w:space="0" w:color="auto"/>
                                                  </w:divBdr>
                                                  <w:divsChild>
                                                    <w:div w:id="43918829">
                                                      <w:marLeft w:val="0"/>
                                                      <w:marRight w:val="0"/>
                                                      <w:marTop w:val="0"/>
                                                      <w:marBottom w:val="0"/>
                                                      <w:divBdr>
                                                        <w:top w:val="none" w:sz="0" w:space="0" w:color="auto"/>
                                                        <w:left w:val="none" w:sz="0" w:space="0" w:color="auto"/>
                                                        <w:bottom w:val="none" w:sz="0" w:space="0" w:color="auto"/>
                                                        <w:right w:val="none" w:sz="0" w:space="0" w:color="auto"/>
                                                      </w:divBdr>
                                                      <w:divsChild>
                                                        <w:div w:id="46225127">
                                                          <w:marLeft w:val="0"/>
                                                          <w:marRight w:val="0"/>
                                                          <w:marTop w:val="0"/>
                                                          <w:marBottom w:val="0"/>
                                                          <w:divBdr>
                                                            <w:top w:val="none" w:sz="0" w:space="0" w:color="auto"/>
                                                            <w:left w:val="none" w:sz="0" w:space="0" w:color="auto"/>
                                                            <w:bottom w:val="none" w:sz="0" w:space="0" w:color="auto"/>
                                                            <w:right w:val="none" w:sz="0" w:space="0" w:color="auto"/>
                                                          </w:divBdr>
                                                          <w:divsChild>
                                                            <w:div w:id="889537384">
                                                              <w:marLeft w:val="0"/>
                                                              <w:marRight w:val="0"/>
                                                              <w:marTop w:val="0"/>
                                                              <w:marBottom w:val="0"/>
                                                              <w:divBdr>
                                                                <w:top w:val="none" w:sz="0" w:space="0" w:color="auto"/>
                                                                <w:left w:val="none" w:sz="0" w:space="0" w:color="auto"/>
                                                                <w:bottom w:val="none" w:sz="0" w:space="0" w:color="auto"/>
                                                                <w:right w:val="none" w:sz="0" w:space="0" w:color="auto"/>
                                                              </w:divBdr>
                                                              <w:divsChild>
                                                                <w:div w:id="1080909715">
                                                                  <w:marLeft w:val="0"/>
                                                                  <w:marRight w:val="0"/>
                                                                  <w:marTop w:val="0"/>
                                                                  <w:marBottom w:val="0"/>
                                                                  <w:divBdr>
                                                                    <w:top w:val="none" w:sz="0" w:space="0" w:color="auto"/>
                                                                    <w:left w:val="none" w:sz="0" w:space="0" w:color="auto"/>
                                                                    <w:bottom w:val="none" w:sz="0" w:space="0" w:color="auto"/>
                                                                    <w:right w:val="none" w:sz="0" w:space="0" w:color="auto"/>
                                                                  </w:divBdr>
                                                                  <w:divsChild>
                                                                    <w:div w:id="647637403">
                                                                      <w:marLeft w:val="0"/>
                                                                      <w:marRight w:val="0"/>
                                                                      <w:marTop w:val="0"/>
                                                                      <w:marBottom w:val="0"/>
                                                                      <w:divBdr>
                                                                        <w:top w:val="none" w:sz="0" w:space="0" w:color="auto"/>
                                                                        <w:left w:val="none" w:sz="0" w:space="0" w:color="auto"/>
                                                                        <w:bottom w:val="none" w:sz="0" w:space="0" w:color="auto"/>
                                                                        <w:right w:val="none" w:sz="0" w:space="0" w:color="auto"/>
                                                                      </w:divBdr>
                                                                      <w:divsChild>
                                                                        <w:div w:id="174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4824</Words>
  <Characters>28464</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33222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Adéla Kytlicová</cp:lastModifiedBy>
  <cp:revision>8</cp:revision>
  <cp:lastPrinted>2018-07-02T13:34:00Z</cp:lastPrinted>
  <dcterms:created xsi:type="dcterms:W3CDTF">2019-06-17T13:12:00Z</dcterms:created>
  <dcterms:modified xsi:type="dcterms:W3CDTF">2019-06-18T07:58:00Z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