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C0" w:rsidRDefault="00AF6AC0" w:rsidP="00AF6AC0">
      <w:pPr>
        <w:pStyle w:val="Bezmezer"/>
        <w:jc w:val="both"/>
      </w:pPr>
      <w:r>
        <w:t xml:space="preserve">Příloha č. 2 - Smlouva o zajištění služby </w:t>
      </w:r>
      <w:r w:rsidRPr="00126A02">
        <w:t>– závazné obchodní podmínky</w:t>
      </w:r>
    </w:p>
    <w:p w:rsidR="00BD6B59" w:rsidRDefault="00BD6B59" w:rsidP="00BD6B59">
      <w:pPr>
        <w:spacing w:after="120" w:line="276" w:lineRule="auto"/>
        <w:rPr>
          <w:rFonts w:ascii="Cambria" w:hAnsi="Cambria"/>
          <w:b/>
          <w:sz w:val="22"/>
          <w:szCs w:val="22"/>
        </w:rPr>
      </w:pPr>
    </w:p>
    <w:p w:rsidR="00655587" w:rsidRDefault="00C077E9" w:rsidP="00BD6B59">
      <w:pPr>
        <w:spacing w:after="120" w:line="276" w:lineRule="auto"/>
        <w:jc w:val="center"/>
        <w:rPr>
          <w:b/>
          <w:sz w:val="28"/>
          <w:szCs w:val="28"/>
        </w:rPr>
      </w:pPr>
      <w:r w:rsidRPr="00AF6AC0">
        <w:rPr>
          <w:b/>
          <w:sz w:val="28"/>
          <w:szCs w:val="28"/>
        </w:rPr>
        <w:t>Smlouva</w:t>
      </w:r>
      <w:r w:rsidR="00655587" w:rsidRPr="00AF6AC0">
        <w:rPr>
          <w:b/>
          <w:sz w:val="28"/>
          <w:szCs w:val="28"/>
        </w:rPr>
        <w:t xml:space="preserve"> o </w:t>
      </w:r>
      <w:r w:rsidR="00AF6AC0">
        <w:rPr>
          <w:b/>
          <w:sz w:val="28"/>
          <w:szCs w:val="28"/>
        </w:rPr>
        <w:t xml:space="preserve">zajištění (poskytnutí) </w:t>
      </w:r>
      <w:r w:rsidR="00655587" w:rsidRPr="00AF6AC0">
        <w:rPr>
          <w:b/>
          <w:sz w:val="28"/>
          <w:szCs w:val="28"/>
        </w:rPr>
        <w:t xml:space="preserve">služby </w:t>
      </w:r>
      <w:r w:rsidRPr="00AF6AC0">
        <w:rPr>
          <w:b/>
          <w:sz w:val="28"/>
          <w:szCs w:val="28"/>
        </w:rPr>
        <w:t>uzavřená</w:t>
      </w:r>
      <w:r w:rsidR="008C4005" w:rsidRPr="00AF6AC0">
        <w:rPr>
          <w:b/>
          <w:sz w:val="28"/>
          <w:szCs w:val="28"/>
        </w:rPr>
        <w:t xml:space="preserve"> podle § 1746</w:t>
      </w:r>
      <w:r w:rsidR="00CD7531">
        <w:rPr>
          <w:b/>
          <w:sz w:val="28"/>
          <w:szCs w:val="28"/>
        </w:rPr>
        <w:t xml:space="preserve"> odst. 2</w:t>
      </w:r>
      <w:r w:rsidR="008C4005" w:rsidRPr="00AF6AC0">
        <w:rPr>
          <w:b/>
          <w:sz w:val="28"/>
          <w:szCs w:val="28"/>
        </w:rPr>
        <w:t xml:space="preserve"> zákona č. </w:t>
      </w:r>
      <w:r w:rsidR="00A30B34">
        <w:rPr>
          <w:b/>
          <w:sz w:val="28"/>
          <w:szCs w:val="28"/>
        </w:rPr>
        <w:t>89/2012 Sb., občanský</w:t>
      </w:r>
      <w:r w:rsidR="009C0119">
        <w:rPr>
          <w:b/>
          <w:sz w:val="28"/>
          <w:szCs w:val="28"/>
        </w:rPr>
        <w:t xml:space="preserve"> </w:t>
      </w:r>
      <w:r w:rsidR="00A30B34">
        <w:rPr>
          <w:b/>
          <w:sz w:val="28"/>
          <w:szCs w:val="28"/>
        </w:rPr>
        <w:t>zákoník</w:t>
      </w:r>
      <w:r w:rsidR="009C0119">
        <w:rPr>
          <w:b/>
          <w:sz w:val="28"/>
          <w:szCs w:val="28"/>
        </w:rPr>
        <w:t>, ve znění pozdějších předpisů</w:t>
      </w:r>
    </w:p>
    <w:p w:rsidR="001C3484" w:rsidRDefault="001C3484" w:rsidP="006D7836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…………………..</w:t>
      </w:r>
    </w:p>
    <w:p w:rsidR="00AF6AC0" w:rsidRPr="00AF6AC0" w:rsidRDefault="00AF6AC0" w:rsidP="00AF6AC0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  <w:r w:rsidRPr="00AF6AC0">
        <w:rPr>
          <w:rFonts w:ascii="Times New Roman" w:hAnsi="Times New Roman"/>
          <w:bCs/>
          <w:sz w:val="24"/>
          <w:szCs w:val="24"/>
        </w:rPr>
        <w:t xml:space="preserve">Název veřejné zakázky: </w:t>
      </w:r>
    </w:p>
    <w:p w:rsidR="003E3EB9" w:rsidRPr="00A46243" w:rsidRDefault="00CA6146" w:rsidP="003E3EB9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CA6146">
        <w:rPr>
          <w:rFonts w:ascii="Times New Roman" w:hAnsi="Times New Roman"/>
          <w:bCs/>
          <w:sz w:val="24"/>
          <w:szCs w:val="24"/>
        </w:rPr>
        <w:t xml:space="preserve"> </w:t>
      </w:r>
      <w:r w:rsidR="003E3EB9" w:rsidRPr="00A46243">
        <w:rPr>
          <w:rFonts w:ascii="Times New Roman" w:hAnsi="Times New Roman"/>
          <w:b/>
          <w:bCs/>
          <w:sz w:val="28"/>
          <w:szCs w:val="28"/>
        </w:rPr>
        <w:t>„</w:t>
      </w:r>
      <w:r w:rsidR="00D3470A">
        <w:rPr>
          <w:rFonts w:ascii="Times New Roman" w:hAnsi="Times New Roman"/>
          <w:b/>
          <w:sz w:val="28"/>
          <w:szCs w:val="28"/>
        </w:rPr>
        <w:t>Stínování pro pedagoga G</w:t>
      </w:r>
      <w:r w:rsidR="003E3EB9">
        <w:rPr>
          <w:rFonts w:ascii="Times New Roman" w:hAnsi="Times New Roman"/>
          <w:b/>
          <w:sz w:val="28"/>
          <w:szCs w:val="28"/>
        </w:rPr>
        <w:t>ymnázia Vysoké Mýto</w:t>
      </w:r>
      <w:r w:rsidR="003E3EB9" w:rsidRPr="00A46243">
        <w:rPr>
          <w:rFonts w:ascii="Times New Roman" w:hAnsi="Times New Roman"/>
          <w:b/>
          <w:sz w:val="28"/>
          <w:szCs w:val="28"/>
        </w:rPr>
        <w:t xml:space="preserve">“, registrační číslo projektu: CZ.1.07/1.1.00/56.1307 </w:t>
      </w:r>
    </w:p>
    <w:p w:rsidR="00AF6AC0" w:rsidRPr="00AF6AC0" w:rsidRDefault="00AF6AC0" w:rsidP="003E3EB9">
      <w:pPr>
        <w:pStyle w:val="Zkladntext"/>
        <w:rPr>
          <w:rFonts w:ascii="Times New Roman" w:hAnsi="Times New Roman"/>
          <w:b/>
          <w:sz w:val="28"/>
          <w:szCs w:val="28"/>
        </w:rPr>
      </w:pPr>
    </w:p>
    <w:p w:rsidR="00655587" w:rsidRPr="00AF6AC0" w:rsidRDefault="00655587" w:rsidP="00655587">
      <w:pPr>
        <w:spacing w:after="120" w:line="276" w:lineRule="auto"/>
        <w:jc w:val="center"/>
        <w:rPr>
          <w:b/>
        </w:rPr>
      </w:pPr>
      <w:r w:rsidRPr="00AF6AC0">
        <w:rPr>
          <w:b/>
        </w:rPr>
        <w:t>I. SMLUVNÍ STRANY</w:t>
      </w:r>
    </w:p>
    <w:p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:rsidR="00AF6AC0" w:rsidRPr="00AF6AC0" w:rsidRDefault="00655587" w:rsidP="00AF6AC0">
      <w:pPr>
        <w:spacing w:after="120" w:line="276" w:lineRule="auto"/>
        <w:rPr>
          <w:b/>
        </w:rPr>
      </w:pPr>
      <w:r w:rsidRPr="00AF6AC0">
        <w:rPr>
          <w:b/>
        </w:rPr>
        <w:t xml:space="preserve">Objednatel: </w:t>
      </w:r>
      <w:r w:rsidR="00AF6AC0" w:rsidRPr="00AF6AC0">
        <w:rPr>
          <w:b/>
        </w:rPr>
        <w:tab/>
      </w:r>
      <w:r w:rsidR="00AF6AC0" w:rsidRPr="00AF6AC0">
        <w:rPr>
          <w:b/>
        </w:rPr>
        <w:tab/>
      </w:r>
      <w:r w:rsidR="00AF6AC0" w:rsidRPr="00AF6AC0">
        <w:rPr>
          <w:b/>
        </w:rPr>
        <w:tab/>
        <w:t xml:space="preserve">      </w:t>
      </w:r>
      <w:r w:rsidR="00AF6AC0" w:rsidRPr="00AF6AC0">
        <w:rPr>
          <w:rStyle w:val="tsubjname"/>
          <w:b/>
        </w:rPr>
        <w:t>Gymnázium Vysoké Mýto</w:t>
      </w:r>
    </w:p>
    <w:p w:rsidR="00AF6AC0" w:rsidRPr="00AF6AC0" w:rsidRDefault="00AF6AC0" w:rsidP="00AF6AC0">
      <w:pPr>
        <w:pStyle w:val="Bezmezer"/>
        <w:ind w:left="2127" w:hanging="2127"/>
        <w:rPr>
          <w:b/>
          <w:bCs/>
          <w:kern w:val="36"/>
        </w:rPr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Pr="00AF6AC0">
        <w:rPr>
          <w:snapToGrid w:val="0"/>
        </w:rPr>
        <w:tab/>
        <w:t xml:space="preserve">     </w:t>
      </w:r>
      <w:r w:rsidRPr="00AF6AC0">
        <w:t>Mgr. Blankou Kysilkovou – ředitelkou gymnázia</w:t>
      </w:r>
    </w:p>
    <w:p w:rsidR="00AF6AC0" w:rsidRPr="00AF6AC0" w:rsidRDefault="00AF6AC0" w:rsidP="00AF6AC0">
      <w:pPr>
        <w:widowControl w:val="0"/>
        <w:tabs>
          <w:tab w:val="left" w:pos="2490"/>
          <w:tab w:val="left" w:pos="3119"/>
          <w:tab w:val="left" w:pos="3402"/>
        </w:tabs>
      </w:pPr>
      <w:r w:rsidRPr="00AF6AC0">
        <w:rPr>
          <w:snapToGrid w:val="0"/>
        </w:rPr>
        <w:t xml:space="preserve">Sídlo:                           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t>566 01 Vysoké Mýto - Vysoké Mýto-Město, nám. Vaňorného 163</w:t>
      </w:r>
    </w:p>
    <w:p w:rsidR="00AF6AC0" w:rsidRPr="00AF6AC0" w:rsidRDefault="00AF6AC0" w:rsidP="00AF6AC0">
      <w:pPr>
        <w:widowControl w:val="0"/>
        <w:tabs>
          <w:tab w:val="left" w:pos="2490"/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t>493 14 645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</w:pPr>
      <w:r w:rsidRPr="00AF6AC0">
        <w:t>DIČ:</w:t>
      </w:r>
      <w:r w:rsidRPr="00AF6AC0">
        <w:tab/>
      </w:r>
      <w:r w:rsidRPr="00AF6AC0">
        <w:rPr>
          <w:bCs/>
        </w:rPr>
        <w:t>------------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 xml:space="preserve">Bankovní spojení: </w:t>
      </w:r>
      <w:r w:rsidRPr="00AF6AC0">
        <w:rPr>
          <w:snapToGrid w:val="0"/>
        </w:rPr>
        <w:tab/>
        <w:t>Česká národní banka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>Číslo účtu:</w:t>
      </w:r>
      <w:r w:rsidRPr="00AF6AC0">
        <w:rPr>
          <w:snapToGrid w:val="0"/>
        </w:rPr>
        <w:tab/>
        <w:t>000000-0002530611/0710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t>Ve věcech smluvních je oprávněn organizaci zastupovat: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  <w:highlight w:val="yellow"/>
        </w:rPr>
      </w:pPr>
      <w:r w:rsidRPr="00AF6AC0">
        <w:rPr>
          <w:snapToGrid w:val="0"/>
        </w:rPr>
        <w:tab/>
      </w:r>
      <w:r w:rsidRPr="00AF6AC0">
        <w:t>Mgr. Blanka Kysilková – ředitelka gymnázia</w:t>
      </w:r>
    </w:p>
    <w:p w:rsidR="00AF6AC0" w:rsidRPr="00AF6AC0" w:rsidRDefault="00AF6AC0" w:rsidP="00AF6AC0">
      <w:pPr>
        <w:tabs>
          <w:tab w:val="left" w:pos="1985"/>
        </w:tabs>
      </w:pPr>
      <w:r w:rsidRPr="00AF6AC0">
        <w:t xml:space="preserve">Ve věcech technických je oprávněn organizaci zastupovat: </w:t>
      </w:r>
    </w:p>
    <w:p w:rsidR="00AF6AC0" w:rsidRPr="00AF6AC0" w:rsidRDefault="00AF6AC0" w:rsidP="00AF6AC0">
      <w:pPr>
        <w:tabs>
          <w:tab w:val="left" w:pos="1985"/>
        </w:tabs>
      </w:pPr>
      <w:r w:rsidRPr="00AF6AC0">
        <w:tab/>
      </w:r>
      <w:r w:rsidRPr="00AF6AC0">
        <w:tab/>
      </w:r>
      <w:r w:rsidRPr="00AF6AC0">
        <w:tab/>
        <w:t xml:space="preserve">     Mgr. Blanka Kysilková – ředitelka gymnázia </w:t>
      </w:r>
    </w:p>
    <w:p w:rsidR="00AF6AC0" w:rsidRPr="00AF6AC0" w:rsidRDefault="00AF6AC0" w:rsidP="00AF6AC0">
      <w:pPr>
        <w:pStyle w:val="Bezmezer"/>
        <w:ind w:left="3540" w:hanging="3540"/>
        <w:rPr>
          <w:bCs/>
          <w:color w:val="555555"/>
        </w:rPr>
      </w:pPr>
      <w:r w:rsidRPr="00AF6AC0">
        <w:t xml:space="preserve">Telefon:           </w:t>
      </w:r>
      <w:r>
        <w:t xml:space="preserve">                           </w:t>
      </w:r>
      <w:r w:rsidRPr="00AF6AC0">
        <w:t xml:space="preserve"> +420 </w:t>
      </w:r>
      <w:r w:rsidRPr="00AF6AC0">
        <w:rPr>
          <w:rStyle w:val="ff2"/>
        </w:rPr>
        <w:t>465 424 342, mob. + 420 724 124 073</w:t>
      </w:r>
    </w:p>
    <w:p w:rsidR="00AF6AC0" w:rsidRPr="00AF6AC0" w:rsidRDefault="00AF6AC0" w:rsidP="00AF6AC0">
      <w:pPr>
        <w:pStyle w:val="Bezmezer"/>
        <w:ind w:left="3540" w:hanging="3540"/>
        <w:rPr>
          <w:snapToGrid w:val="0"/>
        </w:rPr>
      </w:pPr>
      <w:r w:rsidRPr="00AF6AC0">
        <w:t xml:space="preserve">E-mail:            </w:t>
      </w:r>
      <w:r>
        <w:t xml:space="preserve">                             </w:t>
      </w:r>
      <w:hyperlink r:id="rId8" w:history="1">
        <w:r w:rsidRPr="00AF6AC0">
          <w:rPr>
            <w:rStyle w:val="Hypertextovodkaz"/>
            <w:rFonts w:eastAsiaTheme="majorEastAsia"/>
          </w:rPr>
          <w:t>kysilkova@gvmyto.cz</w:t>
        </w:r>
      </w:hyperlink>
    </w:p>
    <w:p w:rsidR="008C4005" w:rsidRPr="00AF6AC0" w:rsidRDefault="00655587" w:rsidP="00BD6B59">
      <w:pPr>
        <w:spacing w:after="120"/>
      </w:pPr>
      <w:r w:rsidRPr="00AF6AC0">
        <w:t>(dále jen Objednatel)</w:t>
      </w:r>
    </w:p>
    <w:p w:rsidR="00655587" w:rsidRPr="00AF6AC0" w:rsidRDefault="00C077E9" w:rsidP="00655587">
      <w:pPr>
        <w:spacing w:after="120" w:line="276" w:lineRule="auto"/>
      </w:pPr>
      <w:r w:rsidRPr="00AF6AC0">
        <w:t>a</w:t>
      </w:r>
    </w:p>
    <w:p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Číslo účtu: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smluvních je oprávněn </w:t>
      </w:r>
      <w:r w:rsidR="000104B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technických je oprávněn </w:t>
      </w:r>
      <w:r w:rsidR="000104B4">
        <w:rPr>
          <w:highlight w:val="yellow"/>
        </w:rPr>
        <w:t>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lastRenderedPageBreak/>
        <w:t xml:space="preserve">Fax:       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t>Zapsána v obchodním rejstříku vedeném ………. soudem v…, oddíl……, vložka…….</w:t>
      </w:r>
    </w:p>
    <w:p w:rsidR="00655587" w:rsidRPr="00AF6AC0" w:rsidRDefault="00655587" w:rsidP="00655587">
      <w:pPr>
        <w:spacing w:after="120"/>
      </w:pPr>
      <w:r w:rsidRPr="00AF6AC0">
        <w:t>(dále jen Poskytovatel)</w:t>
      </w:r>
    </w:p>
    <w:p w:rsidR="00655587" w:rsidRPr="00AF6AC0" w:rsidRDefault="00655587" w:rsidP="00025667">
      <w:pPr>
        <w:spacing w:after="120" w:line="276" w:lineRule="auto"/>
        <w:jc w:val="center"/>
      </w:pPr>
      <w:r w:rsidRPr="00AF6AC0">
        <w:t>uzavřeli níže uvedeného dne, měsíce a roku tuto smlouvu:</w:t>
      </w:r>
    </w:p>
    <w:p w:rsidR="00655587" w:rsidRPr="00CD7531" w:rsidRDefault="00655587" w:rsidP="00655587">
      <w:pPr>
        <w:spacing w:after="120" w:line="276" w:lineRule="auto"/>
      </w:pPr>
    </w:p>
    <w:p w:rsidR="00655587" w:rsidRPr="00CD7531" w:rsidRDefault="00655587" w:rsidP="00655587">
      <w:pPr>
        <w:spacing w:after="120" w:line="276" w:lineRule="auto"/>
        <w:jc w:val="center"/>
        <w:rPr>
          <w:b/>
        </w:rPr>
      </w:pPr>
      <w:r w:rsidRPr="00CD7531">
        <w:rPr>
          <w:b/>
        </w:rPr>
        <w:t>II. PREAMBULE</w:t>
      </w:r>
    </w:p>
    <w:p w:rsidR="008C4005" w:rsidRPr="00CD7531" w:rsidRDefault="00B63D7A" w:rsidP="00C077E9">
      <w:pPr>
        <w:tabs>
          <w:tab w:val="num" w:pos="540"/>
          <w:tab w:val="num" w:pos="1440"/>
        </w:tabs>
        <w:spacing w:after="120"/>
        <w:jc w:val="both"/>
      </w:pPr>
      <w:r>
        <w:t xml:space="preserve">1. </w:t>
      </w:r>
      <w:r w:rsidR="00655587" w:rsidRPr="00CD7531">
        <w:t>Předmět smlouvy</w:t>
      </w:r>
      <w:r w:rsidR="008C4005" w:rsidRPr="00CD7531">
        <w:t xml:space="preserve"> je realizován v rámci projektu „</w:t>
      </w:r>
      <w:r w:rsidR="009C0119" w:rsidRPr="00AF6AC0">
        <w:rPr>
          <w:b/>
        </w:rPr>
        <w:t>CZ.1.07/1.1.00/56.1307</w:t>
      </w:r>
      <w:r w:rsidR="009C0119" w:rsidRPr="00CD7531">
        <w:t xml:space="preserve"> </w:t>
      </w:r>
      <w:r w:rsidR="004639E4" w:rsidRPr="00CD7531">
        <w:t>„</w:t>
      </w:r>
      <w:r w:rsidR="009C0119">
        <w:t>Gymnázium Vysoké Mýto na cestách</w:t>
      </w:r>
      <w:r w:rsidR="004639E4" w:rsidRPr="00CD7531">
        <w:t xml:space="preserve">“, financovaného z Operačního programu Vzdělávání pro konkurenceschopnost v rámci výzvy 56.  </w:t>
      </w:r>
    </w:p>
    <w:p w:rsidR="00EC5614" w:rsidRPr="003E3EB9" w:rsidRDefault="00B63D7A" w:rsidP="00EC5614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EC5614">
        <w:rPr>
          <w:rFonts w:ascii="Times New Roman" w:hAnsi="Times New Roman"/>
          <w:sz w:val="24"/>
          <w:szCs w:val="24"/>
        </w:rPr>
        <w:t xml:space="preserve">2. </w:t>
      </w:r>
      <w:r w:rsidR="00655587" w:rsidRPr="00EC5614">
        <w:rPr>
          <w:rFonts w:ascii="Times New Roman" w:hAnsi="Times New Roman"/>
          <w:sz w:val="24"/>
          <w:szCs w:val="24"/>
        </w:rPr>
        <w:t xml:space="preserve">Tato smlouva se uzavírá na základě vyhodnocení zadávacího řízení </w:t>
      </w:r>
      <w:r w:rsidR="00C077E9" w:rsidRPr="00EC5614">
        <w:rPr>
          <w:rFonts w:ascii="Times New Roman" w:hAnsi="Times New Roman"/>
          <w:sz w:val="24"/>
          <w:szCs w:val="24"/>
        </w:rPr>
        <w:t>veřejné z</w:t>
      </w:r>
      <w:r w:rsidR="00655587" w:rsidRPr="00EC5614">
        <w:rPr>
          <w:rFonts w:ascii="Times New Roman" w:hAnsi="Times New Roman"/>
          <w:sz w:val="24"/>
          <w:szCs w:val="24"/>
        </w:rPr>
        <w:t>akázky s</w:t>
      </w:r>
      <w:r w:rsidR="005D40B8" w:rsidRPr="00EC5614">
        <w:rPr>
          <w:rFonts w:ascii="Times New Roman" w:hAnsi="Times New Roman"/>
          <w:sz w:val="24"/>
          <w:szCs w:val="24"/>
        </w:rPr>
        <w:t> </w:t>
      </w:r>
      <w:r w:rsidR="00655587" w:rsidRPr="00EC5614">
        <w:rPr>
          <w:rFonts w:ascii="Times New Roman" w:hAnsi="Times New Roman"/>
          <w:sz w:val="24"/>
          <w:szCs w:val="24"/>
        </w:rPr>
        <w:t>názvem</w:t>
      </w:r>
      <w:r w:rsidR="00EC5614" w:rsidRPr="00EC5614">
        <w:rPr>
          <w:rFonts w:ascii="Times New Roman" w:hAnsi="Times New Roman"/>
          <w:bCs/>
          <w:sz w:val="24"/>
          <w:szCs w:val="24"/>
        </w:rPr>
        <w:t xml:space="preserve"> </w:t>
      </w:r>
      <w:r w:rsidR="00D3470A">
        <w:rPr>
          <w:rFonts w:ascii="Times New Roman" w:hAnsi="Times New Roman"/>
          <w:b/>
          <w:bCs/>
          <w:sz w:val="24"/>
          <w:szCs w:val="24"/>
        </w:rPr>
        <w:t>„Stínování pro pedagoga G</w:t>
      </w:r>
      <w:r w:rsidR="003E3EB9" w:rsidRPr="003E3EB9">
        <w:rPr>
          <w:rFonts w:ascii="Times New Roman" w:hAnsi="Times New Roman"/>
          <w:b/>
          <w:bCs/>
          <w:sz w:val="24"/>
          <w:szCs w:val="24"/>
        </w:rPr>
        <w:t>ymnázia Vysoké Mýto“, registrační číslo projektu: CZ.1.07/1.1.00/56.1307</w:t>
      </w:r>
      <w:r w:rsidR="000F02A4">
        <w:rPr>
          <w:rFonts w:ascii="Times New Roman" w:hAnsi="Times New Roman"/>
          <w:sz w:val="24"/>
          <w:szCs w:val="24"/>
        </w:rPr>
        <w:t>.</w:t>
      </w:r>
      <w:r w:rsidR="00EC5614" w:rsidRPr="000F02A4">
        <w:rPr>
          <w:rFonts w:ascii="Times New Roman" w:hAnsi="Times New Roman"/>
          <w:sz w:val="24"/>
          <w:szCs w:val="24"/>
        </w:rPr>
        <w:t xml:space="preserve"> </w:t>
      </w:r>
    </w:p>
    <w:p w:rsidR="00655587" w:rsidRPr="00B63D7A" w:rsidRDefault="00655587" w:rsidP="004639E4">
      <w:pPr>
        <w:tabs>
          <w:tab w:val="num" w:pos="540"/>
          <w:tab w:val="num" w:pos="1440"/>
        </w:tabs>
        <w:spacing w:after="120"/>
        <w:rPr>
          <w:b/>
        </w:rPr>
      </w:pPr>
    </w:p>
    <w:p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:rsidR="00E211D2" w:rsidRPr="00B63D7A" w:rsidRDefault="00B63D7A" w:rsidP="00655587">
      <w:pPr>
        <w:spacing w:after="120"/>
        <w:jc w:val="both"/>
      </w:pPr>
      <w:r>
        <w:t xml:space="preserve">1. </w:t>
      </w:r>
      <w:r w:rsidR="00655587" w:rsidRPr="00B63D7A">
        <w:t xml:space="preserve">Předmětem </w:t>
      </w:r>
      <w:r w:rsidR="00B274DB">
        <w:t xml:space="preserve">plnění </w:t>
      </w:r>
      <w:r w:rsidR="00655587" w:rsidRPr="00B63D7A">
        <w:t xml:space="preserve">smlouvy je poskytnutí služeb, kterými se pro účely této smlouvy rozumí zajištění </w:t>
      </w:r>
      <w:r w:rsidR="003E3EB9">
        <w:rPr>
          <w:b/>
        </w:rPr>
        <w:t>a organizace krátkodobé stáže v podobě stínování (shadowing) na partnerské škole v zahraničí</w:t>
      </w:r>
      <w:r w:rsidR="00F91A7A" w:rsidRPr="00B63D7A">
        <w:t>.</w:t>
      </w:r>
      <w:r w:rsidR="008C4005" w:rsidRPr="00B63D7A">
        <w:t xml:space="preserve"> </w:t>
      </w:r>
      <w:r>
        <w:t>Poskytovatel se touto smlouvou zavazuje</w:t>
      </w:r>
      <w:r w:rsidR="00000125">
        <w:t xml:space="preserve"> zajistit pro objednatele pobyt</w:t>
      </w:r>
      <w:r>
        <w:t xml:space="preserve">, </w:t>
      </w:r>
      <w:r w:rsidR="003E3EB9">
        <w:t>ubytování, stravování a dopravu, výukové materiály a cestovní pojištění pro 1</w:t>
      </w:r>
      <w:r>
        <w:t xml:space="preserve"> </w:t>
      </w:r>
      <w:r w:rsidR="00D3470A">
        <w:t>učitele G</w:t>
      </w:r>
      <w:r w:rsidR="003E3EB9">
        <w:t>ymnázia</w:t>
      </w:r>
      <w:r>
        <w:t xml:space="preserve"> v rozsahu a za podmínek uvedených v příloze č. 1 této smlouvy – specifikace předmětu plnění. </w:t>
      </w:r>
    </w:p>
    <w:p w:rsidR="00655587" w:rsidRPr="00B63D7A" w:rsidRDefault="00B63D7A" w:rsidP="00655587">
      <w:pPr>
        <w:spacing w:after="120"/>
        <w:jc w:val="both"/>
      </w:pPr>
      <w:r>
        <w:t xml:space="preserve">2. </w:t>
      </w:r>
      <w:r w:rsidR="00655587" w:rsidRPr="00B63D7A">
        <w:t xml:space="preserve">Poskytovatel se zavazuje plnit služby v souladu s nabídkou, která </w:t>
      </w:r>
      <w:r>
        <w:t>byla podána v rámci předmětné veřejné zakázky</w:t>
      </w:r>
      <w:r w:rsidR="00655587" w:rsidRPr="00B63D7A">
        <w:t xml:space="preserve"> a dle rozsahu, specifikace a požadavků uvedených v Zadávací dokumentaci </w:t>
      </w:r>
      <w:r>
        <w:t>této veřejné zakázky.</w:t>
      </w:r>
    </w:p>
    <w:p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:rsidR="00655587" w:rsidRPr="00B63D7A" w:rsidRDefault="00B63D7A" w:rsidP="00655587">
      <w:pPr>
        <w:spacing w:after="120"/>
        <w:jc w:val="both"/>
      </w:pPr>
      <w:r>
        <w:t xml:space="preserve">1. </w:t>
      </w:r>
      <w:r w:rsidR="00655587" w:rsidRPr="00B63D7A">
        <w:t>Poskytovatel je povinen při plnění předmětu této smlouvy postupova</w:t>
      </w:r>
      <w:r>
        <w:t>t s odbornou péčí podle pokynů o</w:t>
      </w:r>
      <w:r w:rsidR="00655587" w:rsidRPr="00B63D7A">
        <w:t>bjednatele a v souladu s touto smlouvou, dle platných právních předpisů a podmínek OP</w:t>
      </w:r>
      <w:r>
        <w:t xml:space="preserve"> </w:t>
      </w:r>
      <w:r w:rsidR="00655587" w:rsidRPr="00B63D7A">
        <w:t>VK. Poskytovatel je povinen upozo</w:t>
      </w:r>
      <w:r w:rsidR="00C077E9" w:rsidRPr="00B63D7A">
        <w:t xml:space="preserve">rnit na zřejmou nevhodnost </w:t>
      </w:r>
      <w:r w:rsidR="00655587" w:rsidRPr="00B63D7A">
        <w:t>pokynů</w:t>
      </w:r>
      <w:r w:rsidR="00C077E9" w:rsidRPr="00B63D7A">
        <w:t xml:space="preserve"> objednatele</w:t>
      </w:r>
      <w:r w:rsidR="00655587" w:rsidRPr="00B63D7A">
        <w:t xml:space="preserve">, které by mohly mít za následek vznik škody. </w:t>
      </w:r>
    </w:p>
    <w:p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>Poskytnutá osobní data zúčast</w:t>
      </w:r>
      <w:r w:rsidR="00191948">
        <w:t xml:space="preserve">něných osob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:rsidR="00655587" w:rsidRPr="00B63D7A" w:rsidRDefault="00B63D7A" w:rsidP="00655587">
      <w:pPr>
        <w:spacing w:after="120"/>
        <w:jc w:val="both"/>
      </w:pPr>
      <w:r>
        <w:t xml:space="preserve">4. </w:t>
      </w:r>
      <w:r w:rsidR="00655587" w:rsidRPr="00B63D7A">
        <w:t xml:space="preserve">Poskytovatel je povinen uchovávat účetní záznamy vztahující se k předmětu plnění veřejné zakázky v elektronické podobě. </w:t>
      </w:r>
    </w:p>
    <w:p w:rsidR="003D60CE" w:rsidRDefault="003D60CE" w:rsidP="00B63D7A">
      <w:pPr>
        <w:spacing w:after="120"/>
        <w:jc w:val="both"/>
      </w:pPr>
    </w:p>
    <w:p w:rsidR="003D60CE" w:rsidRPr="00910F9A" w:rsidRDefault="00010E5A" w:rsidP="00655587">
      <w:pPr>
        <w:spacing w:after="120"/>
        <w:jc w:val="both"/>
        <w:rPr>
          <w:color w:val="FF0000"/>
        </w:rPr>
      </w:pPr>
      <w:r>
        <w:lastRenderedPageBreak/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:rsidR="00655587" w:rsidRPr="00F82722" w:rsidRDefault="00655587" w:rsidP="00655587">
      <w:pPr>
        <w:spacing w:after="120"/>
        <w:jc w:val="center"/>
        <w:rPr>
          <w:b/>
          <w:bCs/>
        </w:rPr>
      </w:pPr>
      <w:r w:rsidRPr="00F82722">
        <w:rPr>
          <w:b/>
          <w:bCs/>
        </w:rPr>
        <w:t>V. PRÁVA A POVINNOSTI OBJEDNATELE</w:t>
      </w:r>
    </w:p>
    <w:p w:rsidR="00655587" w:rsidRPr="00F82722" w:rsidRDefault="00F82722" w:rsidP="00C077E9">
      <w:pPr>
        <w:spacing w:after="120"/>
        <w:jc w:val="both"/>
      </w:pPr>
      <w:r>
        <w:t>1. Objednatel je povinen předat p</w:t>
      </w:r>
      <w:r w:rsidR="00655587" w:rsidRPr="00F82722">
        <w:t>oskytovateli včas úplné, pravdivé a přehledné informace, jež jsou nezbytně nutné k věcnému plnění předmětu smlouvy, pokud z jejich povahy n</w:t>
      </w:r>
      <w:r>
        <w:t>evyplývá, že je má zajistit p</w:t>
      </w:r>
      <w:r w:rsidR="00655587" w:rsidRPr="00F82722">
        <w:t xml:space="preserve">oskytovatel v rámci své činnosti. </w:t>
      </w:r>
    </w:p>
    <w:p w:rsidR="00655587" w:rsidRPr="00F82722" w:rsidRDefault="00F82722" w:rsidP="00C077E9">
      <w:pPr>
        <w:spacing w:after="120"/>
        <w:jc w:val="both"/>
      </w:pPr>
      <w:r>
        <w:t>2. Objednatel je povinen p</w:t>
      </w:r>
      <w:r w:rsidR="00655587" w:rsidRPr="00F82722">
        <w:t>oskytovateli za činnost provedenou řádně v souladu s touto smlouvou vyplatit odměnu, a to ve výši uvedené v článku VI. této smlouvy.</w:t>
      </w:r>
    </w:p>
    <w:p w:rsidR="00655587" w:rsidRPr="00BD133F" w:rsidRDefault="00655587" w:rsidP="00655587">
      <w:pPr>
        <w:spacing w:after="120"/>
        <w:rPr>
          <w:rFonts w:ascii="Cambria" w:hAnsi="Cambria" w:cs="Arial"/>
          <w:sz w:val="22"/>
          <w:szCs w:val="22"/>
        </w:rPr>
      </w:pPr>
    </w:p>
    <w:p w:rsidR="00655587" w:rsidRPr="00F82722" w:rsidRDefault="00655587" w:rsidP="00655587">
      <w:pPr>
        <w:spacing w:after="120"/>
        <w:jc w:val="center"/>
        <w:rPr>
          <w:b/>
          <w:bCs/>
        </w:rPr>
      </w:pPr>
      <w:r w:rsidRPr="00F82722">
        <w:rPr>
          <w:b/>
          <w:bCs/>
        </w:rPr>
        <w:t>VI. ODMĚNA ZA POSKYTNUTÍ SLUŽEB</w:t>
      </w:r>
    </w:p>
    <w:p w:rsidR="00C7786D" w:rsidRPr="00C7786D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zadávací dokumentací a nabídkou poskytovatele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4678"/>
      </w:tblGrid>
      <w:tr w:rsidR="00C7786D" w:rsidRPr="00C7786D" w:rsidTr="00C7786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6D" w:rsidRPr="001C4E94" w:rsidRDefault="00C7786D" w:rsidP="00C7786D">
            <w:pPr>
              <w:shd w:val="clear" w:color="auto" w:fill="FFFF0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C4E94">
              <w:rPr>
                <w:rFonts w:eastAsiaTheme="minorHAnsi"/>
                <w:b/>
                <w:color w:val="000000"/>
                <w:lang w:eastAsia="en-US"/>
              </w:rPr>
              <w:t>Cena celkem vč. DPH (v Kč)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6D" w:rsidRPr="00C7786D" w:rsidRDefault="00C7786D" w:rsidP="00C7786D">
            <w:pPr>
              <w:shd w:val="clear" w:color="auto" w:fill="FFFF0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7786D" w:rsidRDefault="00C7786D" w:rsidP="00C077E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655587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655587" w:rsidRPr="00F82722">
        <w:t>veškeré nutné náklady spojené s řádným za</w:t>
      </w:r>
      <w:r w:rsidR="00E211D2" w:rsidRPr="00F82722">
        <w:t>jištěním předmětu této smlouvy.</w:t>
      </w:r>
    </w:p>
    <w:p w:rsidR="00655587" w:rsidRPr="00F82722" w:rsidRDefault="00E83307" w:rsidP="00655587">
      <w:pPr>
        <w:spacing w:after="120"/>
        <w:jc w:val="both"/>
      </w:pPr>
      <w:r>
        <w:t xml:space="preserve">3. </w:t>
      </w:r>
      <w:r w:rsidR="00655587" w:rsidRPr="00F82722">
        <w:t>Cena obsahuje i případné zvýšené náklady spojené s vývojem cen vstupních nákladů, a to po celou dobu plnění předmětu smlouvy.</w:t>
      </w:r>
    </w:p>
    <w:p w:rsidR="00655587" w:rsidRPr="00F82722" w:rsidRDefault="00E3205B" w:rsidP="00655587">
      <w:pPr>
        <w:spacing w:after="120"/>
        <w:jc w:val="both"/>
      </w:pPr>
      <w:r>
        <w:t xml:space="preserve">4. </w:t>
      </w:r>
      <w:r w:rsidR="00655587" w:rsidRPr="00F82722">
        <w:t>Smluvní cena je stanovena jako nejvýše přípustná po celou dobu plnění. Objednatel připouští překročení výše nabídkové ceny pouze v souvislosti se změnou daňových předpisů.</w:t>
      </w:r>
    </w:p>
    <w:p w:rsidR="00655587" w:rsidRPr="00BD133F" w:rsidRDefault="00655587" w:rsidP="00655587">
      <w:pPr>
        <w:spacing w:after="120"/>
        <w:rPr>
          <w:rFonts w:ascii="Cambria" w:hAnsi="Cambria" w:cs="Arial"/>
          <w:sz w:val="22"/>
          <w:szCs w:val="22"/>
        </w:rPr>
      </w:pPr>
    </w:p>
    <w:p w:rsidR="00655587" w:rsidRPr="00E3205B" w:rsidRDefault="00655587" w:rsidP="00655587">
      <w:pPr>
        <w:spacing w:after="120"/>
        <w:jc w:val="center"/>
        <w:rPr>
          <w:b/>
          <w:bCs/>
        </w:rPr>
      </w:pPr>
      <w:r w:rsidRPr="00E3205B">
        <w:rPr>
          <w:b/>
          <w:bCs/>
        </w:rPr>
        <w:t>VII. DOBA A MÍSTO PLNĚNÍ</w:t>
      </w:r>
    </w:p>
    <w:p w:rsidR="00E3205B" w:rsidRPr="000F37D9" w:rsidRDefault="00E647DE" w:rsidP="00E3205B">
      <w:pPr>
        <w:pStyle w:val="M-normln"/>
        <w:rPr>
          <w:rStyle w:val="Siln"/>
          <w:rFonts w:ascii="Times New Roman" w:eastAsiaTheme="majorEastAsia" w:hAnsi="Times New Roman"/>
          <w:b w:val="0"/>
          <w:sz w:val="24"/>
          <w:szCs w:val="24"/>
        </w:rPr>
      </w:pP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1. </w:t>
      </w:r>
      <w:r w:rsidR="00E3205B"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Doba plnění: </w:t>
      </w:r>
    </w:p>
    <w:p w:rsidR="00E3205B" w:rsidRPr="000F37D9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56B5">
        <w:rPr>
          <w:rFonts w:ascii="Times New Roman" w:hAnsi="Times New Roman"/>
          <w:sz w:val="24"/>
          <w:szCs w:val="24"/>
        </w:rPr>
        <w:t xml:space="preserve">Termín: </w:t>
      </w:r>
      <w:r w:rsidR="00DB56B5" w:rsidRPr="00DB56B5">
        <w:rPr>
          <w:rFonts w:ascii="Times New Roman" w:hAnsi="Times New Roman"/>
          <w:sz w:val="24"/>
          <w:szCs w:val="24"/>
          <w:highlight w:val="yellow"/>
        </w:rPr>
        <w:t>………………………</w:t>
      </w:r>
    </w:p>
    <w:p w:rsidR="00E3205B" w:rsidRPr="000F37D9" w:rsidRDefault="00E647DE" w:rsidP="00E3205B">
      <w:pPr>
        <w:pStyle w:val="M-normln"/>
        <w:spacing w:before="240" w:after="0"/>
        <w:rPr>
          <w:rStyle w:val="Siln"/>
          <w:rFonts w:ascii="Times New Roman" w:eastAsiaTheme="majorEastAsia" w:hAnsi="Times New Roman"/>
          <w:sz w:val="24"/>
          <w:szCs w:val="24"/>
        </w:rPr>
      </w:pP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2. </w:t>
      </w:r>
      <w:r w:rsidR="00E3205B" w:rsidRPr="000F37D9">
        <w:rPr>
          <w:rStyle w:val="Siln"/>
          <w:rFonts w:ascii="Times New Roman" w:eastAsiaTheme="majorEastAsia" w:hAnsi="Times New Roman"/>
          <w:sz w:val="24"/>
          <w:szCs w:val="24"/>
        </w:rPr>
        <w:t>Místo plnění:</w:t>
      </w:r>
      <w:r w:rsidR="00E3205B" w:rsidRPr="000F37D9">
        <w:rPr>
          <w:rStyle w:val="Siln"/>
          <w:rFonts w:ascii="Times New Roman" w:eastAsiaTheme="majorEastAsia" w:hAnsi="Times New Roman"/>
          <w:b w:val="0"/>
          <w:sz w:val="24"/>
          <w:szCs w:val="24"/>
        </w:rPr>
        <w:tab/>
      </w:r>
    </w:p>
    <w:p w:rsidR="00E3205B" w:rsidRDefault="00534ABC" w:rsidP="00E3205B">
      <w:pPr>
        <w:jc w:val="both"/>
        <w:rPr>
          <w:color w:val="000000"/>
        </w:rPr>
      </w:pPr>
      <w:r>
        <w:rPr>
          <w:color w:val="000000"/>
        </w:rPr>
        <w:t>M</w:t>
      </w:r>
      <w:r w:rsidR="00DD6622" w:rsidRPr="000F37D9">
        <w:rPr>
          <w:color w:val="000000"/>
        </w:rPr>
        <w:t>ísto pobytu:</w:t>
      </w:r>
      <w:r w:rsidR="00DD6622" w:rsidRPr="000F37D9">
        <w:rPr>
          <w:b/>
          <w:color w:val="000000"/>
        </w:rPr>
        <w:t xml:space="preserve"> </w:t>
      </w:r>
      <w:r w:rsidRPr="00534ABC">
        <w:rPr>
          <w:color w:val="000000"/>
        </w:rPr>
        <w:t>Malaga, Španělsko</w:t>
      </w:r>
      <w:r w:rsidR="00444B32" w:rsidRPr="00534ABC">
        <w:rPr>
          <w:color w:val="000000"/>
        </w:rPr>
        <w:t>.</w:t>
      </w:r>
    </w:p>
    <w:p w:rsidR="00534ABC" w:rsidRPr="00E3205B" w:rsidRDefault="00534ABC" w:rsidP="00E3205B">
      <w:pPr>
        <w:jc w:val="both"/>
        <w:rPr>
          <w:color w:val="000000"/>
        </w:rPr>
      </w:pPr>
    </w:p>
    <w:p w:rsidR="00E3205B" w:rsidRPr="00E3205B" w:rsidRDefault="00E3205B" w:rsidP="00E3205B">
      <w:pPr>
        <w:jc w:val="both"/>
        <w:rPr>
          <w:color w:val="000000"/>
        </w:rPr>
      </w:pPr>
      <w:r w:rsidRPr="00E3205B">
        <w:rPr>
          <w:color w:val="000000"/>
        </w:rPr>
        <w:t xml:space="preserve">Místem plnění je rovněž sídlo </w:t>
      </w:r>
      <w:r>
        <w:rPr>
          <w:color w:val="000000"/>
        </w:rPr>
        <w:t>objednatele</w:t>
      </w:r>
      <w:r w:rsidRPr="00E3205B">
        <w:rPr>
          <w:color w:val="000000"/>
        </w:rPr>
        <w:t xml:space="preserve"> - </w:t>
      </w:r>
      <w:r w:rsidRPr="00E3205B">
        <w:t>Gymnázium Vysoké Mýto</w:t>
      </w:r>
      <w:r w:rsidRPr="00E3205B">
        <w:rPr>
          <w:rStyle w:val="selectableonclick"/>
          <w:rFonts w:eastAsiaTheme="majorEastAsia"/>
        </w:rPr>
        <w:t xml:space="preserve">, </w:t>
      </w:r>
      <w:r w:rsidRPr="00E3205B">
        <w:t>nám. Vaňorného 163, 566 01 Vysoké Mýto.</w:t>
      </w:r>
    </w:p>
    <w:p w:rsidR="00655587" w:rsidRDefault="00E3205B" w:rsidP="00A75979">
      <w:pPr>
        <w:jc w:val="both"/>
      </w:pPr>
      <w:r w:rsidRPr="00E3205B">
        <w:t>Místem plnění zakázky jsou rovněž všechna další místa konání zahraničního pobytu.</w:t>
      </w:r>
    </w:p>
    <w:p w:rsidR="00A75979" w:rsidRPr="00A75979" w:rsidRDefault="00A75979" w:rsidP="00A75979">
      <w:pPr>
        <w:jc w:val="both"/>
      </w:pPr>
    </w:p>
    <w:p w:rsidR="00655587" w:rsidRPr="00A75979" w:rsidRDefault="00655587" w:rsidP="00655587">
      <w:pPr>
        <w:spacing w:after="120"/>
        <w:jc w:val="center"/>
        <w:rPr>
          <w:b/>
          <w:bCs/>
        </w:rPr>
      </w:pPr>
      <w:r w:rsidRPr="00A75979">
        <w:rPr>
          <w:b/>
          <w:bCs/>
        </w:rPr>
        <w:t>VIII. PLATEBNÍ PODMÍNKY</w:t>
      </w:r>
    </w:p>
    <w:p w:rsidR="00E647DE" w:rsidRPr="00A75979" w:rsidRDefault="00E647DE" w:rsidP="00655587">
      <w:pPr>
        <w:spacing w:after="120"/>
        <w:jc w:val="both"/>
      </w:pPr>
      <w:r w:rsidRPr="00A75979">
        <w:t xml:space="preserve">1. Podkladem pro úhradu smluvní ceny poskytnutých služeb bude faktura, která bude mít náležitosti daňového dokladu dle </w:t>
      </w:r>
      <w:r w:rsidR="00EA086C" w:rsidRPr="00A75979">
        <w:t>zákona č. 235/2004 Sb., o dani</w:t>
      </w:r>
      <w:r w:rsidRPr="00A75979">
        <w:t xml:space="preserve"> z přidané hodnoty v platném znění (dále </w:t>
      </w:r>
      <w:r w:rsidR="003E1F4B" w:rsidRPr="00A75979">
        <w:t>také</w:t>
      </w:r>
      <w:r w:rsidRPr="00A75979">
        <w:t xml:space="preserve"> „faktura“).</w:t>
      </w:r>
    </w:p>
    <w:p w:rsidR="00A75979" w:rsidRDefault="00A75979" w:rsidP="00A75979">
      <w:pPr>
        <w:shd w:val="clear" w:color="auto" w:fill="FFFFFF"/>
        <w:ind w:right="29"/>
        <w:jc w:val="both"/>
      </w:pPr>
    </w:p>
    <w:p w:rsidR="00A75979" w:rsidRPr="00A75979" w:rsidRDefault="00E647DE" w:rsidP="00A75979">
      <w:pPr>
        <w:shd w:val="clear" w:color="auto" w:fill="FFFFFF"/>
        <w:ind w:right="29"/>
        <w:jc w:val="both"/>
      </w:pPr>
      <w:r w:rsidRPr="00D3470A">
        <w:t xml:space="preserve">2. </w:t>
      </w:r>
      <w:r w:rsidR="00435EDD" w:rsidRPr="00D3470A">
        <w:t xml:space="preserve">Objednatel poskytne poskytovateli </w:t>
      </w:r>
      <w:r w:rsidR="00AC3CC7" w:rsidRPr="00D3470A">
        <w:t xml:space="preserve">zálohovou platbu </w:t>
      </w:r>
      <w:r w:rsidR="00AC3CC7" w:rsidRPr="00784EC1">
        <w:t>(</w:t>
      </w:r>
      <w:r w:rsidR="004C6A72" w:rsidRPr="00784EC1">
        <w:t>ve výši</w:t>
      </w:r>
      <w:r w:rsidR="00D50182" w:rsidRPr="00784EC1">
        <w:t xml:space="preserve"> </w:t>
      </w:r>
      <w:r w:rsidR="00A318DC" w:rsidRPr="00784EC1">
        <w:t>10</w:t>
      </w:r>
      <w:r w:rsidR="00AC3CC7" w:rsidRPr="00784EC1">
        <w:t>0% z celkové ceny</w:t>
      </w:r>
      <w:r w:rsidR="00E210F5" w:rsidRPr="00784EC1">
        <w:t xml:space="preserve"> díla</w:t>
      </w:r>
      <w:r w:rsidR="00187FEA" w:rsidRPr="00784EC1">
        <w:t>)</w:t>
      </w:r>
      <w:r w:rsidR="00AC3CC7" w:rsidRPr="00784EC1">
        <w:t xml:space="preserve"> </w:t>
      </w:r>
      <w:r w:rsidR="00187FEA" w:rsidRPr="00D3470A">
        <w:t>do 15</w:t>
      </w:r>
      <w:r w:rsidR="00E210F5" w:rsidRPr="00A75979">
        <w:t xml:space="preserve"> kalendářních dní</w:t>
      </w:r>
      <w:r w:rsidR="00AC3CC7" w:rsidRPr="00A75979">
        <w:t xml:space="preserve"> po podpisu smlouvy oběma stranami, a to na základě zálohové faktury vystavené poskytovatelem se splatností nejméně 14 dní od data prokazatelného doručení faktury objednateli. </w:t>
      </w:r>
      <w:r w:rsidR="00AC3CC7" w:rsidRPr="00A75979">
        <w:lastRenderedPageBreak/>
        <w:t>Objednatel si vyhrazuje právo prodloužit termín zaplacení zálohové platby v případě, že dojde ke zpoždění připsání dotace (v rámci, které je zakázka realizována) na účet objednatele ze strany poskytovatele dotace. Termín je možné prodloužit nejdéle do dne připsání dotace na účet objednatele.</w:t>
      </w:r>
      <w:r w:rsidR="00721FA6" w:rsidRPr="00A75979">
        <w:t xml:space="preserve"> </w:t>
      </w:r>
    </w:p>
    <w:p w:rsidR="00A75979" w:rsidRPr="00A75979" w:rsidRDefault="00A75979" w:rsidP="00A75979">
      <w:pPr>
        <w:shd w:val="clear" w:color="auto" w:fill="FFFFFF"/>
        <w:ind w:right="29"/>
        <w:jc w:val="both"/>
      </w:pPr>
      <w:r w:rsidRPr="00A75979">
        <w:t xml:space="preserve">V případě okolností, které nemohl objednatel předvídat, kdy nebude moci být předmět plnění realizován v daném termínu, místě (například okolnosti spojené s dodržením bezpečnosti), poskytovatel učiní opatření, aby mohl být zájezd přesunut na jinou dobu plnění (nejpozději však do 31. 12. 2015) </w:t>
      </w:r>
      <w:r>
        <w:t xml:space="preserve">případně jiné místo plnění s výjimkou válečného stavu. </w:t>
      </w:r>
    </w:p>
    <w:p w:rsidR="00A75979" w:rsidRDefault="00A75979" w:rsidP="00655587">
      <w:pPr>
        <w:spacing w:after="120"/>
        <w:jc w:val="both"/>
      </w:pPr>
    </w:p>
    <w:p w:rsidR="00E647DE" w:rsidRDefault="00CA111A" w:rsidP="00655587">
      <w:pPr>
        <w:spacing w:after="120"/>
        <w:jc w:val="both"/>
      </w:pPr>
      <w:r>
        <w:t>3. Faktura bude kromě příslušných</w:t>
      </w:r>
      <w:r w:rsidR="00E647DE">
        <w:t xml:space="preserve"> zákonem stanovených náležitostí pro daňový doklad obsahovat také:</w:t>
      </w:r>
    </w:p>
    <w:p w:rsidR="00E647DE" w:rsidRDefault="00E647DE" w:rsidP="00655587">
      <w:pPr>
        <w:spacing w:after="120"/>
        <w:jc w:val="both"/>
      </w:pPr>
      <w:r>
        <w:t>a) číslo a datum vystavení faktury</w:t>
      </w:r>
    </w:p>
    <w:p w:rsidR="002B7AC5" w:rsidRDefault="002B7AC5" w:rsidP="00655587">
      <w:pPr>
        <w:spacing w:after="120"/>
        <w:jc w:val="both"/>
      </w:pPr>
      <w:r>
        <w:t>b) číslo této smlouvy objednatele, datum uzavření této smlouvy</w:t>
      </w:r>
    </w:p>
    <w:p w:rsidR="002B7AC5" w:rsidRDefault="002B7AC5" w:rsidP="00655587">
      <w:pPr>
        <w:spacing w:after="120"/>
        <w:jc w:val="both"/>
      </w:pPr>
      <w:r>
        <w:t>c) název a registrační číslo projektu</w:t>
      </w:r>
    </w:p>
    <w:p w:rsidR="002B7AC5" w:rsidRDefault="002B7AC5" w:rsidP="00655587">
      <w:pPr>
        <w:spacing w:after="120"/>
        <w:jc w:val="both"/>
      </w:pPr>
      <w:r>
        <w:t>d) předmět plnění a jeho přesnou specifikaci</w:t>
      </w:r>
    </w:p>
    <w:p w:rsidR="00FD42B5" w:rsidRDefault="00FD42B5" w:rsidP="00655587">
      <w:pPr>
        <w:spacing w:after="120"/>
        <w:jc w:val="both"/>
      </w:pPr>
      <w:r>
        <w:t>e) uvedení povinné publicity v souladu s podmínkami poskytovatele dotace</w:t>
      </w:r>
    </w:p>
    <w:p w:rsidR="00870E28" w:rsidRDefault="00870E28" w:rsidP="00655587">
      <w:pPr>
        <w:spacing w:after="120"/>
        <w:jc w:val="both"/>
      </w:pPr>
      <w:r>
        <w:t>f) specifikace jednotlivých způsobilých výdajů</w:t>
      </w:r>
    </w:p>
    <w:p w:rsidR="002B7AC5" w:rsidRDefault="00870E28" w:rsidP="00655587">
      <w:pPr>
        <w:spacing w:after="120"/>
        <w:jc w:val="both"/>
      </w:pPr>
      <w:r>
        <w:t>g</w:t>
      </w:r>
      <w:r w:rsidR="002B7AC5">
        <w:t>) případně další informace, které předem objednatel sdělí poskytovateli.</w:t>
      </w:r>
    </w:p>
    <w:p w:rsidR="002B7AC5" w:rsidRDefault="00CA111A" w:rsidP="00655587">
      <w:pPr>
        <w:spacing w:after="120"/>
        <w:jc w:val="both"/>
      </w:pPr>
      <w:r>
        <w:t>4</w:t>
      </w:r>
      <w:r w:rsidR="002B7AC5">
        <w:t xml:space="preserve">. Objednatel uhradí fakturu bezhotovostně převodem na </w:t>
      </w:r>
      <w:r w:rsidR="003E1F4B">
        <w:t xml:space="preserve">bankovní </w:t>
      </w:r>
      <w:r w:rsidR="002B7AC5">
        <w:t>účet poskytovatele</w:t>
      </w:r>
      <w:r w:rsidR="003E1F4B">
        <w:t>, který je uveden na faktuře</w:t>
      </w:r>
      <w:r w:rsidR="002B7AC5">
        <w:t>. Za den zaplacení se považuje den, kdy byla příslušná částka připsána na účet poskytovatele.</w:t>
      </w:r>
    </w:p>
    <w:p w:rsidR="00230562" w:rsidRPr="00A75979" w:rsidRDefault="00CA111A" w:rsidP="00A75979">
      <w:pPr>
        <w:spacing w:after="120"/>
        <w:jc w:val="both"/>
      </w:pPr>
      <w:r>
        <w:t>5</w:t>
      </w:r>
      <w:r w:rsidR="003E1F4B">
        <w:t xml:space="preserve">. </w:t>
      </w:r>
      <w:r w:rsidR="00655587" w:rsidRPr="00E647DE">
        <w:t>Účetní daňový doklad (faktura) musí splňovat náležitosti daňového dokladu (dle zákona č. 563/1991 Sb., o účetnictví</w:t>
      </w:r>
      <w:r w:rsidR="003E1F4B">
        <w:t>, ve znění pozdějších předpisů).</w:t>
      </w: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</w:rPr>
        <w:t>IX</w:t>
      </w:r>
      <w:r w:rsidRPr="003E1F4B">
        <w:t xml:space="preserve">. </w:t>
      </w:r>
      <w:r w:rsidRPr="003E1F4B">
        <w:rPr>
          <w:b/>
          <w:bCs/>
        </w:rPr>
        <w:t>SANKČNÍ UJEDNÁNÍ</w:t>
      </w:r>
    </w:p>
    <w:p w:rsidR="00655587" w:rsidRDefault="003E1F4B" w:rsidP="00655587">
      <w:pPr>
        <w:spacing w:after="120"/>
        <w:jc w:val="both"/>
      </w:pPr>
      <w:r>
        <w:t>1. Dojde-li k prodlení poskytovatele s řádným a včasným dodáním služeb specifikovaných v příloze č. 1 této smlouvy, je poskytovatel povinen zaplatit o</w:t>
      </w:r>
      <w:r w:rsidR="00655587" w:rsidRPr="003E1F4B">
        <w:t xml:space="preserve">bjednateli smluvní pokutu ve výši 0,05 % z celkové ceny poskytované služby (tj. vč. DPH) za každý </w:t>
      </w:r>
      <w:r>
        <w:t>i započatý den prodlení poskytovatele</w:t>
      </w:r>
      <w:r w:rsidR="00655587" w:rsidRPr="003E1F4B">
        <w:t>. Nárokováním, resp. úhradou této sml</w:t>
      </w:r>
      <w:r>
        <w:t>uvní pokuty není dotčeno právo o</w:t>
      </w:r>
      <w:r w:rsidR="00655587" w:rsidRPr="003E1F4B">
        <w:t xml:space="preserve">bjednatele na náhradu škody. Zaplacení smluvní pokuty nezbavuje smluvní stranu povinnosti splnit zajišťovanou povinnost. Odstoupení od smlouvy nemá vliv na povinnost zaplatit smluvní pokutu. </w:t>
      </w:r>
    </w:p>
    <w:p w:rsidR="00376563" w:rsidRPr="003E1F4B" w:rsidRDefault="003E1F4B" w:rsidP="00376563">
      <w:pPr>
        <w:spacing w:after="120"/>
        <w:jc w:val="both"/>
      </w:pPr>
      <w:r>
        <w:t xml:space="preserve">2. </w:t>
      </w:r>
      <w:r w:rsidR="004B36C5" w:rsidRPr="00AF2AFD">
        <w:t xml:space="preserve">V případě prodlení objednatele s úhradou faktury bude </w:t>
      </w:r>
      <w:r w:rsidR="004B36C5">
        <w:t xml:space="preserve">poskytovatel </w:t>
      </w:r>
      <w:r w:rsidR="004B36C5" w:rsidRPr="00AF2AFD">
        <w:t>oprávněn požadovat zaplacení úroku z prodlení dle § 1970 občanského zákoníku a nařízení vlády č. 351/2013 Sb., ve znění pozdějších předpisů.</w:t>
      </w:r>
    </w:p>
    <w:p w:rsidR="00376563" w:rsidRPr="003E1F4B" w:rsidRDefault="004B36C5" w:rsidP="00376563">
      <w:pPr>
        <w:spacing w:after="120"/>
        <w:jc w:val="both"/>
      </w:pPr>
      <w:r>
        <w:t xml:space="preserve">3. </w:t>
      </w:r>
      <w:r w:rsidR="00376563" w:rsidRPr="003E1F4B">
        <w:t>Ustanovením o povinnosti uhradit smluvní pokutu není dotčeno právo na náhradu škody.</w:t>
      </w:r>
    </w:p>
    <w:p w:rsidR="00655587" w:rsidRPr="003E1F4B" w:rsidRDefault="00655587" w:rsidP="00655587">
      <w:pPr>
        <w:spacing w:after="120"/>
        <w:jc w:val="center"/>
        <w:rPr>
          <w:b/>
          <w:bCs/>
        </w:rPr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</w:t>
      </w:r>
      <w:r w:rsidRPr="003E1F4B">
        <w:t xml:space="preserve">. </w:t>
      </w:r>
      <w:r w:rsidRPr="003E1F4B">
        <w:rPr>
          <w:b/>
          <w:bCs/>
        </w:rPr>
        <w:t>ODPOVĚDNOST ZA ŠKODU</w:t>
      </w:r>
    </w:p>
    <w:p w:rsidR="00655587" w:rsidRPr="003E1F4B" w:rsidRDefault="000B1EDC" w:rsidP="00C077E9">
      <w:pPr>
        <w:spacing w:after="120"/>
        <w:jc w:val="both"/>
      </w:pPr>
      <w:r>
        <w:t xml:space="preserve">1. </w:t>
      </w:r>
      <w:r w:rsidR="00655587" w:rsidRPr="003E1F4B">
        <w:t>Poskytovatel je povinen učinit veškerá opatření potřebná k odvrácení škody nebo k jejímu zmírnění.</w:t>
      </w:r>
    </w:p>
    <w:p w:rsidR="00A76FFA" w:rsidRPr="003E1F4B" w:rsidRDefault="000B1EDC" w:rsidP="00C077E9">
      <w:pPr>
        <w:spacing w:after="120"/>
        <w:jc w:val="both"/>
      </w:pPr>
      <w:r>
        <w:lastRenderedPageBreak/>
        <w:t>2. Poskytovatel nahradí o</w:t>
      </w:r>
      <w:r w:rsidR="00655587" w:rsidRPr="003E1F4B">
        <w:t>bjednateli škodu v plném rozsahu, pokud byla způsobena vadným plněním předmětu této smlouvy nebo nesplně</w:t>
      </w:r>
      <w:r>
        <w:t>ním některé povinnosti p</w:t>
      </w:r>
      <w:r w:rsidR="00655587" w:rsidRPr="003E1F4B">
        <w:t>oskytovatele stanovené právním předpisem nebo touto smlouvou.</w:t>
      </w:r>
      <w:r w:rsidR="00A76FFA" w:rsidRPr="003E1F4B">
        <w:t xml:space="preserve"> </w:t>
      </w:r>
      <w:r w:rsidR="005D263A" w:rsidRPr="003E1F4B">
        <w:t xml:space="preserve"> </w:t>
      </w:r>
      <w:r w:rsidR="00A76FFA" w:rsidRPr="003E1F4B">
        <w:t xml:space="preserve">Poskytovatel bere </w:t>
      </w:r>
      <w:r w:rsidR="005D263A" w:rsidRPr="003E1F4B">
        <w:t xml:space="preserve">výslovně </w:t>
      </w:r>
      <w:r w:rsidR="00A76FFA" w:rsidRPr="003E1F4B">
        <w:t xml:space="preserve">na vědomí, že škodou mohou být i např. sankce </w:t>
      </w:r>
      <w:r>
        <w:t>uložené o</w:t>
      </w:r>
      <w:r w:rsidR="00D01E24" w:rsidRPr="003E1F4B">
        <w:t xml:space="preserve">bjednateli </w:t>
      </w:r>
      <w:r w:rsidR="00A76FFA" w:rsidRPr="003E1F4B">
        <w:t>poskytovatele</w:t>
      </w:r>
      <w:r w:rsidR="00D01E24" w:rsidRPr="003E1F4B">
        <w:t>m</w:t>
      </w:r>
      <w:r w:rsidR="00A76FFA" w:rsidRPr="003E1F4B">
        <w:t xml:space="preserve"> </w:t>
      </w:r>
      <w:r w:rsidR="00D01E24" w:rsidRPr="003E1F4B">
        <w:t xml:space="preserve">finanční </w:t>
      </w:r>
      <w:r w:rsidR="00A76FFA" w:rsidRPr="003E1F4B">
        <w:t xml:space="preserve">podpory i </w:t>
      </w:r>
      <w:r w:rsidR="00D01E24" w:rsidRPr="003E1F4B">
        <w:t xml:space="preserve">jinými orgány a institucemi </w:t>
      </w:r>
      <w:r w:rsidR="00A76FFA" w:rsidRPr="003E1F4B">
        <w:t xml:space="preserve">za to, že projekt </w:t>
      </w:r>
      <w:r w:rsidR="00D01E24" w:rsidRPr="003E1F4B">
        <w:t xml:space="preserve">není </w:t>
      </w:r>
      <w:r w:rsidR="00A76FFA" w:rsidRPr="003E1F4B">
        <w:t xml:space="preserve">plně či částečně zrealizován dle projektové žádosti.  </w:t>
      </w:r>
    </w:p>
    <w:p w:rsidR="00655587" w:rsidRPr="003E1F4B" w:rsidRDefault="00655587" w:rsidP="00655587">
      <w:pPr>
        <w:spacing w:after="120"/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XI. OSTATNÍ UJEDNÁNÍ</w:t>
      </w:r>
    </w:p>
    <w:p w:rsidR="00655587" w:rsidRPr="003E1F4B" w:rsidRDefault="000B1EDC" w:rsidP="00655587">
      <w:pPr>
        <w:spacing w:after="120"/>
        <w:jc w:val="both"/>
      </w:pPr>
      <w:r>
        <w:t xml:space="preserve">1. </w:t>
      </w:r>
      <w:r w:rsidR="00655587" w:rsidRPr="003E1F4B">
        <w:t xml:space="preserve">Poskytovatel bere na vědomí, že znění této smlouvy bude uveřejněno na profilu zadavatele dle zákona 137/2006 Sb., o veřejných zakázkách, </w:t>
      </w:r>
      <w:r w:rsidR="00EF1E3D" w:rsidRPr="003E1F4B">
        <w:t>či webových stránkách poskytovatele podpory</w:t>
      </w:r>
      <w:r w:rsidR="00D01E24" w:rsidRPr="003E1F4B">
        <w:t>,</w:t>
      </w:r>
      <w:r w:rsidR="00EF1E3D" w:rsidRPr="003E1F4B">
        <w:t xml:space="preserve"> </w:t>
      </w:r>
      <w:r w:rsidR="00655587" w:rsidRPr="003E1F4B">
        <w:t>a že bude k dispozic</w:t>
      </w:r>
      <w:r w:rsidR="00377340">
        <w:t>i příslušným kontrolním orgánům.</w:t>
      </w:r>
    </w:p>
    <w:p w:rsidR="00655587" w:rsidRPr="003E1F4B" w:rsidRDefault="000B1EDC" w:rsidP="00655587">
      <w:pPr>
        <w:spacing w:after="120"/>
        <w:jc w:val="both"/>
      </w:pPr>
      <w:r>
        <w:t xml:space="preserve">2. </w:t>
      </w:r>
      <w:r w:rsidR="00655587" w:rsidRPr="003E1F4B">
        <w:t>Poskytovatel se zavazuje řádně uchovávat originál smlouvy, včetně příloh a dodatků, veškeré originály účetních dokladů a originály dalších dokumentů souvisejících s realizací veřejné zakázky minimálně do roku 2025</w:t>
      </w:r>
      <w:r w:rsidR="00C077E9" w:rsidRPr="003E1F4B">
        <w:t xml:space="preserve"> v souladu s podmínkami OPVK</w:t>
      </w:r>
      <w:r w:rsidR="00655587" w:rsidRPr="003E1F4B">
        <w:t xml:space="preserve">, pokud jiný zákon neurčí jinak. Výše uvedené dokumenty a účetní 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:rsidR="00655587" w:rsidRDefault="00655587" w:rsidP="00655587">
      <w:pPr>
        <w:spacing w:after="120"/>
        <w:jc w:val="both"/>
      </w:pPr>
      <w:r w:rsidRPr="003E1F4B">
        <w:t>Poskytovatel je povinen</w:t>
      </w:r>
      <w:r w:rsidR="00C077E9" w:rsidRPr="003E1F4B">
        <w:t xml:space="preserve"> v</w:t>
      </w:r>
      <w:r w:rsidRPr="003E1F4B">
        <w:t xml:space="preserve"> souladu se zákonem č. 320/2001 Sb., nařízením Komise (ES) č. 1828/2006, kterým se stanoví prováděcí pravidla k nařízení Rady (ES) č. 1083/2006 a v souladu s dalšími právními předpisy ČR a ES umožnit všem subjektům oprávněným k výkonu finanční kontroly projektu, z jehož prostředků je </w:t>
      </w:r>
      <w:r w:rsidR="00377340">
        <w:t>služba</w:t>
      </w:r>
      <w:r w:rsidRPr="003E1F4B">
        <w:t xml:space="preserve"> hrazena, provést kontrolu dokladů souvisejících s plněním zakázky, poskytnout osobám oprávněným k výkonu kontroly veškeré doklady související s realizací zakázky a poskytnout součinnost všem osobám oprávněným k provádění kontroly, a to po dobu danou právními předpisy ČR k jejich archivaci (zákon č. 563/1991 Sb., o účetnictví, a zákon č. 235/2004 Sb., o dani z přidané hodnoty). Poskytov</w:t>
      </w:r>
      <w:r w:rsidR="00B27524">
        <w:t>atel služeb bere na vědomí, že p</w:t>
      </w:r>
      <w:r w:rsidRPr="003E1F4B">
        <w:t>oskytovatel dotace je oprávněn provést u projektu nezávislý vnější audit. Poskytovatel je povinen při výkonu auditu spolupůsobit. Poskytovatel zajišťuje, aby stejnou povinnost ve vztahu k plnění předmětu veřejné zakázky plnili i subdodavatelé.</w:t>
      </w:r>
    </w:p>
    <w:p w:rsidR="000B1EDC" w:rsidRDefault="00A318DC" w:rsidP="000B1EDC">
      <w:pPr>
        <w:ind w:left="426" w:hanging="426"/>
        <w:jc w:val="both"/>
      </w:pPr>
      <w:r>
        <w:t>Poskytovatel</w:t>
      </w:r>
      <w:r w:rsidR="000B1EDC" w:rsidRPr="008437C9">
        <w:t xml:space="preserve"> si je vědom, že je ve smyslu ust. § 2 písm. e)</w:t>
      </w:r>
      <w:r w:rsidR="000B1EDC">
        <w:t xml:space="preserve"> </w:t>
      </w:r>
      <w:r w:rsidR="000B1EDC" w:rsidRPr="008437C9">
        <w:t>zákona č. 320/2001 Sb.,</w:t>
      </w:r>
      <w:r w:rsidR="000B1EDC">
        <w:t xml:space="preserve"> o finanční</w:t>
      </w:r>
    </w:p>
    <w:p w:rsidR="000B1EDC" w:rsidRDefault="000B1EDC" w:rsidP="000B1EDC">
      <w:pPr>
        <w:ind w:left="426" w:hanging="426"/>
        <w:jc w:val="both"/>
      </w:pPr>
      <w:r>
        <w:t xml:space="preserve">kontrole ve veřejné </w:t>
      </w:r>
      <w:r w:rsidRPr="008437C9">
        <w:t xml:space="preserve">správě, ve znění </w:t>
      </w:r>
      <w:r>
        <w:t>pozdějších předpisů (dále jen „zákon o finanční kontrole“),</w:t>
      </w:r>
    </w:p>
    <w:p w:rsidR="000B1EDC" w:rsidRPr="008437C9" w:rsidRDefault="000B1EDC" w:rsidP="000B1EDC">
      <w:pPr>
        <w:ind w:left="426" w:hanging="426"/>
        <w:jc w:val="both"/>
      </w:pPr>
      <w:r>
        <w:t xml:space="preserve">povinen spolupůsobit při výkonu </w:t>
      </w:r>
      <w:r w:rsidRPr="008437C9">
        <w:t xml:space="preserve">finanční kontroly. </w:t>
      </w:r>
    </w:p>
    <w:p w:rsidR="000B1EDC" w:rsidRPr="008437C9" w:rsidRDefault="000B1EDC" w:rsidP="000B1EDC">
      <w:pPr>
        <w:ind w:left="426" w:hanging="426"/>
        <w:jc w:val="both"/>
      </w:pPr>
    </w:p>
    <w:p w:rsidR="000B1EDC" w:rsidRDefault="000B1EDC" w:rsidP="000B1EDC">
      <w:pPr>
        <w:ind w:left="426" w:hanging="426"/>
        <w:jc w:val="both"/>
      </w:pPr>
      <w:r>
        <w:t xml:space="preserve">Poskytovatel </w:t>
      </w:r>
      <w:r w:rsidRPr="008437C9">
        <w:rPr>
          <w:bCs/>
        </w:rPr>
        <w:t xml:space="preserve">je povinen umožnit </w:t>
      </w:r>
      <w:r w:rsidR="00534ABC">
        <w:t>provedení kontroly všech</w:t>
      </w:r>
      <w:r>
        <w:t xml:space="preserve"> </w:t>
      </w:r>
      <w:r w:rsidRPr="008437C9">
        <w:t>dokladů vztahu</w:t>
      </w:r>
      <w:r>
        <w:t>jících se k činnostem,</w:t>
      </w:r>
    </w:p>
    <w:p w:rsidR="000B1EDC" w:rsidRPr="008437C9" w:rsidRDefault="00534ABC" w:rsidP="000B1EDC">
      <w:pPr>
        <w:ind w:left="426" w:hanging="426"/>
        <w:jc w:val="both"/>
      </w:pPr>
      <w:r>
        <w:t>které realizuje v rámci</w:t>
      </w:r>
      <w:r w:rsidR="000B1EDC">
        <w:t xml:space="preserve"> </w:t>
      </w:r>
      <w:r w:rsidR="000B1EDC" w:rsidRPr="008437C9">
        <w:t xml:space="preserve">předmětu plnění, umožnit průběžné ověřování provádění </w:t>
      </w:r>
    </w:p>
    <w:p w:rsidR="000B1EDC" w:rsidRDefault="000B1EDC" w:rsidP="000B1EDC">
      <w:pPr>
        <w:ind w:left="426" w:hanging="426"/>
        <w:jc w:val="both"/>
      </w:pPr>
      <w:r w:rsidRPr="008437C9">
        <w:t>činn</w:t>
      </w:r>
      <w:r>
        <w:t>ostí, k nimž se z</w:t>
      </w:r>
      <w:r w:rsidR="00534ABC">
        <w:t>avázal dle smlouvy a poskytnout</w:t>
      </w:r>
      <w:r>
        <w:t xml:space="preserve"> </w:t>
      </w:r>
      <w:r w:rsidRPr="008437C9">
        <w:t>so</w:t>
      </w:r>
      <w:r>
        <w:t>učinnost všem osobám oprávněným</w:t>
      </w:r>
    </w:p>
    <w:p w:rsidR="000B1EDC" w:rsidRDefault="000B1EDC" w:rsidP="000B1EDC">
      <w:pPr>
        <w:ind w:left="426" w:hanging="426"/>
        <w:jc w:val="both"/>
      </w:pPr>
      <w:r>
        <w:t xml:space="preserve">k provádění </w:t>
      </w:r>
      <w:r w:rsidRPr="008437C9">
        <w:t>kontroly, příp. jejich zmocněncům. Těmito oprávněným</w:t>
      </w:r>
      <w:r w:rsidR="00534ABC">
        <w:t>i</w:t>
      </w:r>
      <w:r>
        <w:t xml:space="preserve"> osobami jsou Ministerstvo</w:t>
      </w:r>
    </w:p>
    <w:p w:rsidR="000B1EDC" w:rsidRPr="008437C9" w:rsidRDefault="000B1EDC" w:rsidP="000B1EDC">
      <w:pPr>
        <w:ind w:left="426" w:hanging="426"/>
        <w:jc w:val="both"/>
      </w:pPr>
      <w:r w:rsidRPr="008437C9">
        <w:t xml:space="preserve">školství, mládeže a tělovýchovy ČR, územní finanční orgány, Ministerstvo financí, Nejvyšší </w:t>
      </w:r>
    </w:p>
    <w:p w:rsidR="000B1EDC" w:rsidRDefault="000B1EDC" w:rsidP="000B1EDC">
      <w:pPr>
        <w:ind w:left="426" w:hanging="426"/>
        <w:jc w:val="both"/>
      </w:pPr>
      <w:r w:rsidRPr="008437C9">
        <w:t xml:space="preserve">kontrolní úřad, Evropská </w:t>
      </w:r>
      <w:r w:rsidR="00534ABC">
        <w:t xml:space="preserve">komise a Evropský účetní dvůr, </w:t>
      </w:r>
      <w:r w:rsidRPr="008437C9">
        <w:t>p</w:t>
      </w:r>
      <w:r>
        <w:t>řípadně další orgány nebo osoby</w:t>
      </w:r>
    </w:p>
    <w:p w:rsidR="000B1EDC" w:rsidRDefault="000B1EDC" w:rsidP="000B1EDC">
      <w:pPr>
        <w:ind w:left="426" w:hanging="426"/>
        <w:jc w:val="both"/>
      </w:pPr>
      <w:r>
        <w:t xml:space="preserve">oprávněné k výkonu </w:t>
      </w:r>
      <w:r w:rsidRPr="008437C9">
        <w:t>kontroly. Další kontroly</w:t>
      </w:r>
      <w:r w:rsidR="00534ABC">
        <w:t xml:space="preserve">, které budou provedeny na </w:t>
      </w:r>
      <w:r>
        <w:t>Projektu, bude zajišťovat</w:t>
      </w:r>
    </w:p>
    <w:p w:rsidR="000B1EDC" w:rsidRPr="008437C9" w:rsidRDefault="000B1EDC" w:rsidP="000B1EDC">
      <w:pPr>
        <w:ind w:left="426" w:hanging="426"/>
        <w:jc w:val="both"/>
      </w:pPr>
      <w:r>
        <w:t>v r</w:t>
      </w:r>
      <w:r w:rsidR="00534ABC">
        <w:t xml:space="preserve">ámci své kontrolní činnosti </w:t>
      </w:r>
      <w:r w:rsidRPr="008437C9">
        <w:t>Česká školní inspekce.</w:t>
      </w:r>
    </w:p>
    <w:p w:rsidR="000B1EDC" w:rsidRPr="008437C9" w:rsidRDefault="000B1EDC" w:rsidP="000B1EDC">
      <w:pPr>
        <w:jc w:val="both"/>
      </w:pPr>
    </w:p>
    <w:p w:rsidR="000B1EDC" w:rsidRPr="008437C9" w:rsidRDefault="000B1EDC" w:rsidP="000B1EDC">
      <w:pPr>
        <w:spacing w:after="60"/>
        <w:jc w:val="both"/>
      </w:pPr>
      <w:r>
        <w:rPr>
          <w:bCs/>
        </w:rPr>
        <w:t>Poskytovatel</w:t>
      </w:r>
      <w:r w:rsidRPr="008437C9">
        <w:t xml:space="preserve"> bere na vědomí, že může být kontrolovanou osobou. Kontroloři poskytovatele dotace jsou tedy oprávněni v případě potřeby přizvat k výkonu kontroly na místě i osobu povinnou spolupůsobit při výkonu finanční kontroly (tzn. </w:t>
      </w:r>
      <w:r>
        <w:t>poskytovatele</w:t>
      </w:r>
      <w:r w:rsidRPr="008437C9">
        <w:t>).</w:t>
      </w:r>
    </w:p>
    <w:p w:rsidR="000B1EDC" w:rsidRPr="008437C9" w:rsidRDefault="000B1EDC" w:rsidP="000B1EDC">
      <w:pPr>
        <w:spacing w:after="60"/>
        <w:ind w:left="426" w:hanging="426"/>
        <w:jc w:val="both"/>
      </w:pPr>
    </w:p>
    <w:p w:rsidR="000B1EDC" w:rsidRDefault="000B1EDC" w:rsidP="000B1EDC">
      <w:pPr>
        <w:spacing w:after="60"/>
        <w:jc w:val="both"/>
      </w:pPr>
      <w:r>
        <w:rPr>
          <w:bCs/>
        </w:rPr>
        <w:t>Poskytovatel</w:t>
      </w:r>
      <w:r w:rsidRPr="008437C9">
        <w:t xml:space="preserve"> se zavazuje poskytnout po stanovenou dobu od ukončení jeho </w:t>
      </w:r>
      <w:r>
        <w:t>služby</w:t>
      </w:r>
      <w:r w:rsidRPr="008437C9">
        <w:t xml:space="preserve"> součinnost při provádění kontroly a předložit ke kontrole požadované doklady a dokumentaci související </w:t>
      </w:r>
      <w:bookmarkStart w:id="0" w:name="OLE_LINK4"/>
      <w:r w:rsidRPr="008437C9">
        <w:t>s</w:t>
      </w:r>
      <w:r>
        <w:t> </w:t>
      </w:r>
      <w:r w:rsidRPr="008437C9">
        <w:t>projektem</w:t>
      </w:r>
      <w:bookmarkEnd w:id="0"/>
      <w:r>
        <w:t xml:space="preserve">, </w:t>
      </w:r>
      <w:r w:rsidRPr="008437C9">
        <w:t>orgánům oprávněným k výkonu kontroly.</w:t>
      </w:r>
    </w:p>
    <w:p w:rsidR="000B1EDC" w:rsidRDefault="000B1EDC" w:rsidP="000B1EDC">
      <w:pPr>
        <w:spacing w:after="60"/>
        <w:jc w:val="both"/>
      </w:pPr>
    </w:p>
    <w:p w:rsidR="000B1EDC" w:rsidRPr="008437C9" w:rsidRDefault="000B1EDC" w:rsidP="000B1EDC">
      <w:pPr>
        <w:jc w:val="both"/>
      </w:pPr>
      <w:r>
        <w:rPr>
          <w:bCs/>
        </w:rPr>
        <w:t xml:space="preserve">Poskytovatel </w:t>
      </w:r>
      <w:r w:rsidRPr="008437C9">
        <w:rPr>
          <w:bCs/>
        </w:rPr>
        <w:t>je</w:t>
      </w:r>
      <w:r w:rsidRPr="008437C9">
        <w:t xml:space="preserve"> povinen uchovat veškeré dokumenty související s realizací projektu po dobu stanovenou právními předpisy ČR a poskytovatelem dotace. </w:t>
      </w:r>
      <w:r>
        <w:t xml:space="preserve">Poskytovatel </w:t>
      </w:r>
      <w:r w:rsidRPr="008437C9">
        <w:t>je povinen řádně uchovávat veškeré dokumenty související s realizací Projektu v souladu s platnými právními předpisy České republiky a Evropských společenství, nejméně však do konce roku 2025 (pokud český právní systém nestanovuje lhůtu delší).</w:t>
      </w:r>
    </w:p>
    <w:p w:rsidR="000B1EDC" w:rsidRPr="008437C9" w:rsidRDefault="000B1EDC" w:rsidP="000B1EDC">
      <w:pPr>
        <w:pStyle w:val="Odstavecseseznamem"/>
        <w:jc w:val="both"/>
      </w:pPr>
    </w:p>
    <w:p w:rsidR="000B1EDC" w:rsidRPr="008437C9" w:rsidRDefault="000B1EDC" w:rsidP="000B1EDC">
      <w:pPr>
        <w:jc w:val="both"/>
      </w:pPr>
      <w:r>
        <w:t xml:space="preserve">Poskytovatel </w:t>
      </w:r>
      <w:r w:rsidRPr="008437C9">
        <w:t>se při archivaci dokumentů řídí zejména platnými právními předpisy upravujícími výkon spisové služby a uchovávání účetních dokladů. Ukládání a archivace se řídí zejména těmito právními předpisy: zákon č. 563/1991 Sb., o účetnictví, ve znění pozdějších předpisů, zákon č. 589/1992 Sb., o pojistném na sociální zabezpečení a příspěvku na státní politiku zaměstnanosti, ve znění pozdějších předpisů, zákon č. 592/1992 Sb., o pojistném na všeobecné zdravotní pojištění, ve znění pozdějších předpisů, zákon č. 499/2004 Sb., o archivnictví a spisové službě a o změně některých zákonů, ve znění pozdějších předpisů, vyhláška č. 645/2004 Sb., kterou se provádějí některá ustanovení zákona o archivnictví a spisové službě, ve znění pozdějších předpisů, vyhláška č. 191/2009 Sb., o podrobnostech výkonu spisové služby, ve znění pozdějších předpisů.</w:t>
      </w:r>
    </w:p>
    <w:p w:rsidR="000B1EDC" w:rsidRPr="008437C9" w:rsidRDefault="000B1EDC" w:rsidP="000B1EDC">
      <w:pPr>
        <w:jc w:val="both"/>
      </w:pPr>
    </w:p>
    <w:p w:rsidR="000B1EDC" w:rsidRPr="008437C9" w:rsidRDefault="000B1EDC" w:rsidP="000B1EDC">
      <w:pPr>
        <w:jc w:val="both"/>
      </w:pPr>
      <w:r>
        <w:rPr>
          <w:bCs/>
        </w:rPr>
        <w:t>Poskytovatel</w:t>
      </w:r>
      <w:r w:rsidRPr="008437C9">
        <w:rPr>
          <w:bCs/>
        </w:rPr>
        <w:t xml:space="preserve"> je tedy povinen umožnit všem subjektům oprávněným k výkonu kontroly projektu, z jehož prostředků je </w:t>
      </w:r>
      <w:r>
        <w:rPr>
          <w:bCs/>
        </w:rPr>
        <w:t>služba</w:t>
      </w:r>
      <w:r w:rsidRPr="008437C9">
        <w:rPr>
          <w:bCs/>
        </w:rPr>
        <w:t xml:space="preserve"> hrazena, provést kontrolu dokladů souvisejících s plněním zakázky, a to po dobu danou právními předpisy ČR k jejich archivaci (zákon č. 563/1991 Sb., o účetnictví, a zákon č. 235/2004 Sb., o dani z přidané hodnoty) a Evropských společenství, </w:t>
      </w:r>
      <w:r w:rsidRPr="008437C9">
        <w:t>nejméně však do konce roku 2025 (pokud český právní systém nestanovuje lhůtu delší).</w:t>
      </w:r>
    </w:p>
    <w:p w:rsidR="000B1EDC" w:rsidRPr="008437C9" w:rsidRDefault="000B1EDC" w:rsidP="000B1EDC">
      <w:pPr>
        <w:pStyle w:val="Odstavecseseznamem"/>
        <w:jc w:val="both"/>
      </w:pPr>
    </w:p>
    <w:p w:rsidR="000B1EDC" w:rsidRPr="008437C9" w:rsidRDefault="000B1EDC" w:rsidP="000B1EDC">
      <w:pPr>
        <w:jc w:val="both"/>
      </w:pPr>
      <w:r>
        <w:t xml:space="preserve">Poskytovatel </w:t>
      </w:r>
      <w:r w:rsidRPr="008437C9">
        <w:t>se rovněž zavazuje postupovat v souladu se zákonem č. 499/2004 Sb., o archivnictví a spisové službě, ve znění pozdějších předpisů a řádně uchovávat všechny originály dokumentů souvisejících s realizací projektu do roku 2025 (pokud český právní systém nestanovuje lhůtu delší).</w:t>
      </w:r>
    </w:p>
    <w:p w:rsidR="000B1EDC" w:rsidRPr="008437C9" w:rsidRDefault="000B1EDC" w:rsidP="000B1EDC">
      <w:pPr>
        <w:jc w:val="both"/>
      </w:pPr>
    </w:p>
    <w:p w:rsidR="000B1EDC" w:rsidRDefault="000B1EDC" w:rsidP="000B1EDC">
      <w:pPr>
        <w:spacing w:after="120"/>
        <w:jc w:val="both"/>
        <w:rPr>
          <w:bCs/>
        </w:rPr>
      </w:pPr>
      <w:r>
        <w:rPr>
          <w:bCs/>
        </w:rPr>
        <w:t xml:space="preserve">Poskytovatel </w:t>
      </w:r>
      <w:r w:rsidRPr="008437C9">
        <w:rPr>
          <w:bCs/>
        </w:rPr>
        <w:t>se dále zavazuje, že se bude v případě publicity zakázky řídit pravidly publicity projektů</w:t>
      </w:r>
      <w:r>
        <w:rPr>
          <w:bCs/>
        </w:rPr>
        <w:t xml:space="preserve"> financovaných z programu OP VK, a to na všech relevantních dokumentech týkajících se daného projektu. </w:t>
      </w:r>
    </w:p>
    <w:p w:rsidR="000B1EDC" w:rsidRPr="008437C9" w:rsidRDefault="000B1EDC" w:rsidP="000B1EDC">
      <w:pPr>
        <w:jc w:val="both"/>
      </w:pPr>
      <w:r>
        <w:t>Poskytovatel</w:t>
      </w:r>
      <w:r w:rsidRPr="008437C9">
        <w:t xml:space="preserve"> je rovněž povinen dodržovat veškeré povinnosti, které pro něj v souvislosti s realizací projektu vyplývají ze zákona č. 121/2000 Sb., o právu autorském, o právech souvisejících s právem autorským a o změně některých zákonů. Tj. prodávající je zejména povinen respektovat již existující autorská práva třetích osob.</w:t>
      </w:r>
    </w:p>
    <w:p w:rsidR="000B1EDC" w:rsidRPr="003E1F4B" w:rsidRDefault="000B1EDC" w:rsidP="00655587">
      <w:pPr>
        <w:spacing w:after="120"/>
        <w:jc w:val="both"/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XII. ZÁVĚREČNÁ USTANOVENÍ</w:t>
      </w:r>
    </w:p>
    <w:p w:rsidR="00655587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Změny a dodatky této smlouvy mohou být provedeny pouze písemnými a číslovanými dodatky, podepsanými oprávněnými zástupci obou stran. </w:t>
      </w:r>
    </w:p>
    <w:p w:rsidR="00CC4809" w:rsidRPr="003E1F4B" w:rsidRDefault="00CC4809" w:rsidP="00C077E9">
      <w:pPr>
        <w:spacing w:after="120"/>
        <w:jc w:val="both"/>
      </w:pPr>
      <w:r>
        <w:t>2. Není-li v této smlouvě sjednáno jinak, platí pro tento smluvní vztah příslušná ustanovení zákona č. 89/2012 Sb., občanský zákoník, a přepisy s ním související.</w:t>
      </w:r>
    </w:p>
    <w:p w:rsidR="00655587" w:rsidRPr="003E1F4B" w:rsidRDefault="00CC4809" w:rsidP="00C077E9">
      <w:pPr>
        <w:spacing w:after="120"/>
        <w:jc w:val="both"/>
      </w:pPr>
      <w:r>
        <w:lastRenderedPageBreak/>
        <w:t>3</w:t>
      </w:r>
      <w:r w:rsidR="000B1EDC">
        <w:t xml:space="preserve">. </w:t>
      </w:r>
      <w:r w:rsidR="00655587" w:rsidRPr="003E1F4B">
        <w:t>Smlouva nabývá platnosti dnem podpisu obou smluvních stran.</w:t>
      </w:r>
    </w:p>
    <w:p w:rsidR="00C077E9" w:rsidRPr="003E1F4B" w:rsidRDefault="00CC4809" w:rsidP="00C077E9">
      <w:pPr>
        <w:spacing w:after="120"/>
        <w:jc w:val="both"/>
      </w:pPr>
      <w:r>
        <w:t>4</w:t>
      </w:r>
      <w:r w:rsidR="000B1EDC">
        <w:t xml:space="preserve">. </w:t>
      </w:r>
      <w:r w:rsidR="00655587" w:rsidRPr="003E1F4B">
        <w:t>Po</w:t>
      </w:r>
      <w:r w:rsidR="000B1EDC">
        <w:t>skytovatel nemůže bez souhlasu o</w:t>
      </w:r>
      <w:r w:rsidR="00655587" w:rsidRPr="003E1F4B">
        <w:t xml:space="preserve">bjednatele postoupit svá práva a povinnosti </w:t>
      </w:r>
      <w:r w:rsidR="00C077E9" w:rsidRPr="003E1F4B">
        <w:t>plynoucí ze smlouvy třetí osobě.</w:t>
      </w:r>
    </w:p>
    <w:p w:rsidR="00655587" w:rsidRPr="003E1F4B" w:rsidRDefault="00CC4809" w:rsidP="00C077E9">
      <w:pPr>
        <w:spacing w:after="120"/>
        <w:jc w:val="both"/>
      </w:pPr>
      <w:r>
        <w:t>5</w:t>
      </w:r>
      <w:r w:rsidR="000B1EDC">
        <w:t xml:space="preserve">. </w:t>
      </w:r>
      <w:r w:rsidR="00655587" w:rsidRPr="003E1F4B">
        <w:t xml:space="preserve">Smlouva je vyhotovena ve třech stejnopisech </w:t>
      </w:r>
      <w:r w:rsidR="000B1EDC">
        <w:t>s platností originálu, přičemž o</w:t>
      </w:r>
      <w:r w:rsidR="00655587" w:rsidRPr="003E1F4B">
        <w:t xml:space="preserve">bjednatel obdrží dvě a Poskytovatel jedno vyhotovení. </w:t>
      </w:r>
    </w:p>
    <w:p w:rsidR="00655587" w:rsidRDefault="00CC4809" w:rsidP="00C077E9">
      <w:pPr>
        <w:spacing w:after="120"/>
        <w:jc w:val="both"/>
      </w:pPr>
      <w:r>
        <w:t>6</w:t>
      </w:r>
      <w:r w:rsidR="000B1EDC">
        <w:t xml:space="preserve">. </w:t>
      </w:r>
      <w:r w:rsidR="00655587" w:rsidRPr="003E1F4B"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:rsidR="00557581" w:rsidRDefault="00CC4809" w:rsidP="00C077E9">
      <w:pPr>
        <w:spacing w:after="120"/>
        <w:jc w:val="both"/>
      </w:pPr>
      <w:r>
        <w:t>7</w:t>
      </w:r>
      <w:r w:rsidR="00557581">
        <w:t>. Nedílnou součástí této smlouvy je:</w:t>
      </w:r>
    </w:p>
    <w:p w:rsidR="00557581" w:rsidRDefault="00557581" w:rsidP="00C077E9">
      <w:pPr>
        <w:spacing w:after="120"/>
        <w:jc w:val="both"/>
      </w:pPr>
      <w:r>
        <w:t>Příloha č. 1 Spec</w:t>
      </w:r>
      <w:r w:rsidR="00230562">
        <w:t xml:space="preserve">ifikace předmětu plnění </w:t>
      </w:r>
    </w:p>
    <w:p w:rsidR="00C4357E" w:rsidRPr="003E1F4B" w:rsidRDefault="00C4357E" w:rsidP="00C077E9">
      <w:pPr>
        <w:spacing w:after="120"/>
        <w:jc w:val="both"/>
      </w:pPr>
      <w:r>
        <w:t>Příloha č.</w:t>
      </w:r>
      <w:r w:rsidR="00230562">
        <w:t xml:space="preserve"> 2 – Krycí list nabídky </w:t>
      </w:r>
    </w:p>
    <w:p w:rsidR="00655587" w:rsidRPr="003E1F4B" w:rsidRDefault="00655587" w:rsidP="00655587">
      <w:pPr>
        <w:spacing w:after="120"/>
      </w:pPr>
      <w:r w:rsidRPr="000B1EDC">
        <w:t xml:space="preserve">V </w:t>
      </w:r>
      <w:r w:rsidR="00E211D2" w:rsidRPr="000B1EDC">
        <w:t>………….</w:t>
      </w:r>
      <w:r w:rsidRPr="000B1EDC">
        <w:t xml:space="preserve"> dne…................201</w:t>
      </w:r>
      <w:r w:rsidR="00E211D2" w:rsidRPr="000B1EDC">
        <w:t>5</w:t>
      </w:r>
      <w:r w:rsidRPr="003E1F4B">
        <w:tab/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  <w:r w:rsidR="000B1EDC" w:rsidRPr="003E1F4B">
        <w:t>2015</w:t>
      </w:r>
      <w:r w:rsidR="000B1EDC" w:rsidRPr="003E1F4B">
        <w:tab/>
      </w:r>
    </w:p>
    <w:p w:rsidR="00655587" w:rsidRPr="003E1F4B" w:rsidRDefault="00655587" w:rsidP="00655587">
      <w:pPr>
        <w:spacing w:after="120"/>
      </w:pPr>
    </w:p>
    <w:p w:rsidR="00655587" w:rsidRDefault="003068EB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:rsidR="003068EB" w:rsidRDefault="003068EB" w:rsidP="00655587">
      <w:pPr>
        <w:spacing w:after="120"/>
      </w:pPr>
    </w:p>
    <w:p w:rsidR="003068EB" w:rsidRPr="003E1F4B" w:rsidRDefault="003068EB" w:rsidP="00655587">
      <w:pPr>
        <w:spacing w:after="120"/>
      </w:pPr>
    </w:p>
    <w:p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A318DC">
        <w:rPr>
          <w:highlight w:val="yellow"/>
        </w:rPr>
        <w:t xml:space="preserve">Jméno, příjmení, funkce a </w:t>
      </w:r>
      <w:bookmarkStart w:id="1" w:name="_GoBack"/>
      <w:bookmarkEnd w:id="1"/>
      <w:r w:rsidR="003068EB" w:rsidRPr="005F1E86">
        <w:rPr>
          <w:highlight w:val="yellow"/>
        </w:rPr>
        <w:t>podpis osoby oprávněné jednat jménem či za dodavatele</w:t>
      </w:r>
    </w:p>
    <w:p w:rsidR="00655587" w:rsidRPr="003E1F4B" w:rsidRDefault="00924760" w:rsidP="00655587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p w:rsidR="001F5BEC" w:rsidRPr="003E1F4B" w:rsidRDefault="001F5BEC"/>
    <w:sectPr w:rsidR="001F5BEC" w:rsidRPr="003E1F4B" w:rsidSect="008C4005">
      <w:headerReference w:type="default" r:id="rId9"/>
      <w:headerReference w:type="first" r:id="rId10"/>
      <w:pgSz w:w="11906" w:h="16838" w:code="9"/>
      <w:pgMar w:top="819" w:right="991" w:bottom="539" w:left="1418" w:header="709" w:footer="32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82" w:rsidRDefault="00834482" w:rsidP="00DE2C99">
      <w:r>
        <w:separator/>
      </w:r>
    </w:p>
  </w:endnote>
  <w:endnote w:type="continuationSeparator" w:id="0">
    <w:p w:rsidR="00834482" w:rsidRDefault="00834482" w:rsidP="00D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82" w:rsidRDefault="00834482" w:rsidP="00DE2C99">
      <w:r>
        <w:separator/>
      </w:r>
    </w:p>
  </w:footnote>
  <w:footnote w:type="continuationSeparator" w:id="0">
    <w:p w:rsidR="00834482" w:rsidRDefault="00834482" w:rsidP="00DE2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32" w:rsidRDefault="00444B32" w:rsidP="00444B32">
    <w:pPr>
      <w:spacing w:after="12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C4005">
      <w:rPr>
        <w:noProof/>
      </w:rPr>
      <w:drawing>
        <wp:inline distT="0" distB="0" distL="0" distR="0">
          <wp:extent cx="5267325" cy="11525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4B32" w:rsidRDefault="00444B32" w:rsidP="00444B32">
    <w:pPr>
      <w:ind w:left="567" w:firstLine="226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32" w:rsidRDefault="00444B32">
    <w:pPr>
      <w:pStyle w:val="Zhlav"/>
    </w:pPr>
    <w:r>
      <w:rPr>
        <w:noProof/>
      </w:rPr>
      <w:drawing>
        <wp:inline distT="0" distB="0" distL="0" distR="0">
          <wp:extent cx="5267325" cy="1152525"/>
          <wp:effectExtent l="19050" t="0" r="9525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4B32" w:rsidRDefault="00444B32" w:rsidP="00444B3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55587"/>
    <w:rsid w:val="00000125"/>
    <w:rsid w:val="00004BC3"/>
    <w:rsid w:val="00005286"/>
    <w:rsid w:val="000104B4"/>
    <w:rsid w:val="00010E5A"/>
    <w:rsid w:val="00012D57"/>
    <w:rsid w:val="00021288"/>
    <w:rsid w:val="00021DBC"/>
    <w:rsid w:val="00025667"/>
    <w:rsid w:val="00055C9C"/>
    <w:rsid w:val="0007726E"/>
    <w:rsid w:val="00081141"/>
    <w:rsid w:val="000903BD"/>
    <w:rsid w:val="000A0F57"/>
    <w:rsid w:val="000A149A"/>
    <w:rsid w:val="000B1EDC"/>
    <w:rsid w:val="000B2A3E"/>
    <w:rsid w:val="000E1F58"/>
    <w:rsid w:val="000E6089"/>
    <w:rsid w:val="000F02A4"/>
    <w:rsid w:val="000F37D9"/>
    <w:rsid w:val="001146F3"/>
    <w:rsid w:val="00117BA8"/>
    <w:rsid w:val="0012054E"/>
    <w:rsid w:val="0013271C"/>
    <w:rsid w:val="00165D9D"/>
    <w:rsid w:val="00171B9B"/>
    <w:rsid w:val="001807AF"/>
    <w:rsid w:val="00180920"/>
    <w:rsid w:val="00187FEA"/>
    <w:rsid w:val="00191948"/>
    <w:rsid w:val="001979E5"/>
    <w:rsid w:val="001A3420"/>
    <w:rsid w:val="001C2BB8"/>
    <w:rsid w:val="001C3484"/>
    <w:rsid w:val="001C4E94"/>
    <w:rsid w:val="001E1643"/>
    <w:rsid w:val="001F5BEC"/>
    <w:rsid w:val="00215D9E"/>
    <w:rsid w:val="002204E7"/>
    <w:rsid w:val="00230562"/>
    <w:rsid w:val="002442B4"/>
    <w:rsid w:val="00275707"/>
    <w:rsid w:val="002A6242"/>
    <w:rsid w:val="002B07C6"/>
    <w:rsid w:val="002B24BF"/>
    <w:rsid w:val="002B7AC5"/>
    <w:rsid w:val="002D6BE8"/>
    <w:rsid w:val="003068EB"/>
    <w:rsid w:val="00317CA5"/>
    <w:rsid w:val="00320B58"/>
    <w:rsid w:val="00340FFC"/>
    <w:rsid w:val="00357E4B"/>
    <w:rsid w:val="00370D9E"/>
    <w:rsid w:val="00376563"/>
    <w:rsid w:val="00376D64"/>
    <w:rsid w:val="00377340"/>
    <w:rsid w:val="00395CDE"/>
    <w:rsid w:val="003A536E"/>
    <w:rsid w:val="003B008C"/>
    <w:rsid w:val="003C5068"/>
    <w:rsid w:val="003D60CE"/>
    <w:rsid w:val="003E0199"/>
    <w:rsid w:val="003E1F4B"/>
    <w:rsid w:val="003E3D97"/>
    <w:rsid w:val="003E3EB9"/>
    <w:rsid w:val="00400390"/>
    <w:rsid w:val="00423A50"/>
    <w:rsid w:val="00431A13"/>
    <w:rsid w:val="00434BC8"/>
    <w:rsid w:val="00435EDD"/>
    <w:rsid w:val="00444B32"/>
    <w:rsid w:val="004527BE"/>
    <w:rsid w:val="004639E4"/>
    <w:rsid w:val="00470D46"/>
    <w:rsid w:val="004B36C5"/>
    <w:rsid w:val="004B574D"/>
    <w:rsid w:val="004B733F"/>
    <w:rsid w:val="004C316C"/>
    <w:rsid w:val="004C67EA"/>
    <w:rsid w:val="004C6A72"/>
    <w:rsid w:val="004C7241"/>
    <w:rsid w:val="004C7437"/>
    <w:rsid w:val="004E10F7"/>
    <w:rsid w:val="00524F6F"/>
    <w:rsid w:val="00525620"/>
    <w:rsid w:val="00534ABC"/>
    <w:rsid w:val="0054209A"/>
    <w:rsid w:val="0055351F"/>
    <w:rsid w:val="00557581"/>
    <w:rsid w:val="00580755"/>
    <w:rsid w:val="005A5573"/>
    <w:rsid w:val="005C144B"/>
    <w:rsid w:val="005C1BF2"/>
    <w:rsid w:val="005C1D98"/>
    <w:rsid w:val="005D263A"/>
    <w:rsid w:val="005D40B8"/>
    <w:rsid w:val="005D5CBA"/>
    <w:rsid w:val="005D7A3F"/>
    <w:rsid w:val="005F3C4C"/>
    <w:rsid w:val="005F7710"/>
    <w:rsid w:val="006100FF"/>
    <w:rsid w:val="00632493"/>
    <w:rsid w:val="00635DAB"/>
    <w:rsid w:val="006422D6"/>
    <w:rsid w:val="00655587"/>
    <w:rsid w:val="00663A20"/>
    <w:rsid w:val="006B1D35"/>
    <w:rsid w:val="006D7836"/>
    <w:rsid w:val="006F2361"/>
    <w:rsid w:val="00700FBD"/>
    <w:rsid w:val="007125F6"/>
    <w:rsid w:val="007203E9"/>
    <w:rsid w:val="00721FA6"/>
    <w:rsid w:val="00733FC7"/>
    <w:rsid w:val="00737397"/>
    <w:rsid w:val="00741B93"/>
    <w:rsid w:val="0076212E"/>
    <w:rsid w:val="007636DA"/>
    <w:rsid w:val="0077674C"/>
    <w:rsid w:val="00784EC1"/>
    <w:rsid w:val="0079112E"/>
    <w:rsid w:val="007A64B5"/>
    <w:rsid w:val="007A7F5D"/>
    <w:rsid w:val="007B5D80"/>
    <w:rsid w:val="007D7519"/>
    <w:rsid w:val="007E2846"/>
    <w:rsid w:val="007E785E"/>
    <w:rsid w:val="00823139"/>
    <w:rsid w:val="00834482"/>
    <w:rsid w:val="008634A2"/>
    <w:rsid w:val="00870E28"/>
    <w:rsid w:val="00873AFA"/>
    <w:rsid w:val="008966A6"/>
    <w:rsid w:val="008C4005"/>
    <w:rsid w:val="008E6C53"/>
    <w:rsid w:val="00910F9A"/>
    <w:rsid w:val="009208B3"/>
    <w:rsid w:val="00924760"/>
    <w:rsid w:val="00931B69"/>
    <w:rsid w:val="00931F02"/>
    <w:rsid w:val="00952DFF"/>
    <w:rsid w:val="00961E04"/>
    <w:rsid w:val="00974567"/>
    <w:rsid w:val="009B39BD"/>
    <w:rsid w:val="009C0119"/>
    <w:rsid w:val="009D48BB"/>
    <w:rsid w:val="00A068F2"/>
    <w:rsid w:val="00A30B34"/>
    <w:rsid w:val="00A318DC"/>
    <w:rsid w:val="00A3383C"/>
    <w:rsid w:val="00A51C6A"/>
    <w:rsid w:val="00A61FE9"/>
    <w:rsid w:val="00A75979"/>
    <w:rsid w:val="00A76FFA"/>
    <w:rsid w:val="00A90281"/>
    <w:rsid w:val="00A95355"/>
    <w:rsid w:val="00AA29F8"/>
    <w:rsid w:val="00AA6686"/>
    <w:rsid w:val="00AC3CC7"/>
    <w:rsid w:val="00AF0891"/>
    <w:rsid w:val="00AF13B7"/>
    <w:rsid w:val="00AF65C9"/>
    <w:rsid w:val="00AF6AC0"/>
    <w:rsid w:val="00B274DB"/>
    <w:rsid w:val="00B27524"/>
    <w:rsid w:val="00B32C4B"/>
    <w:rsid w:val="00B402DB"/>
    <w:rsid w:val="00B4437E"/>
    <w:rsid w:val="00B56752"/>
    <w:rsid w:val="00B63D7A"/>
    <w:rsid w:val="00B650CF"/>
    <w:rsid w:val="00B96DB8"/>
    <w:rsid w:val="00BD6B59"/>
    <w:rsid w:val="00BE272D"/>
    <w:rsid w:val="00C077E9"/>
    <w:rsid w:val="00C22920"/>
    <w:rsid w:val="00C4357E"/>
    <w:rsid w:val="00C5018E"/>
    <w:rsid w:val="00C5097E"/>
    <w:rsid w:val="00C7786D"/>
    <w:rsid w:val="00CA111A"/>
    <w:rsid w:val="00CA1C01"/>
    <w:rsid w:val="00CA5753"/>
    <w:rsid w:val="00CA6146"/>
    <w:rsid w:val="00CC4809"/>
    <w:rsid w:val="00CD3078"/>
    <w:rsid w:val="00CD7531"/>
    <w:rsid w:val="00CF4CE4"/>
    <w:rsid w:val="00D01E24"/>
    <w:rsid w:val="00D3470A"/>
    <w:rsid w:val="00D50182"/>
    <w:rsid w:val="00D65A98"/>
    <w:rsid w:val="00D72205"/>
    <w:rsid w:val="00D76245"/>
    <w:rsid w:val="00DB56B5"/>
    <w:rsid w:val="00DD6622"/>
    <w:rsid w:val="00DE2126"/>
    <w:rsid w:val="00DE298D"/>
    <w:rsid w:val="00DE2C99"/>
    <w:rsid w:val="00DE35CB"/>
    <w:rsid w:val="00E15E8F"/>
    <w:rsid w:val="00E210F5"/>
    <w:rsid w:val="00E211D2"/>
    <w:rsid w:val="00E3205B"/>
    <w:rsid w:val="00E647DE"/>
    <w:rsid w:val="00E83307"/>
    <w:rsid w:val="00E96EF4"/>
    <w:rsid w:val="00EA086C"/>
    <w:rsid w:val="00EB5E23"/>
    <w:rsid w:val="00EC5614"/>
    <w:rsid w:val="00ED4307"/>
    <w:rsid w:val="00ED7026"/>
    <w:rsid w:val="00EF1E3D"/>
    <w:rsid w:val="00F034CA"/>
    <w:rsid w:val="00F07FAC"/>
    <w:rsid w:val="00F204B7"/>
    <w:rsid w:val="00F5033C"/>
    <w:rsid w:val="00F60021"/>
    <w:rsid w:val="00F64FBD"/>
    <w:rsid w:val="00F72D81"/>
    <w:rsid w:val="00F7378A"/>
    <w:rsid w:val="00F75E79"/>
    <w:rsid w:val="00F82722"/>
    <w:rsid w:val="00F91A7A"/>
    <w:rsid w:val="00F957AF"/>
    <w:rsid w:val="00FA27F8"/>
    <w:rsid w:val="00FB02BB"/>
    <w:rsid w:val="00FB479E"/>
    <w:rsid w:val="00FD42B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v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2A624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A624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34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4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ilkova@gvmy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A24E2-0E6F-460E-9EA6-9ACC5FEE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2289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Klára Drahošová</cp:lastModifiedBy>
  <cp:revision>81</cp:revision>
  <cp:lastPrinted>2015-10-29T08:05:00Z</cp:lastPrinted>
  <dcterms:created xsi:type="dcterms:W3CDTF">2015-07-14T08:32:00Z</dcterms:created>
  <dcterms:modified xsi:type="dcterms:W3CDTF">2015-10-29T08:13:00Z</dcterms:modified>
</cp:coreProperties>
</file>